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13" w:rsidRPr="00A51AFB" w:rsidRDefault="006D5C13" w:rsidP="00C77A46">
      <w:pPr>
        <w:pStyle w:val="Heading1"/>
        <w:jc w:val="center"/>
      </w:pPr>
      <w:bookmarkStart w:id="0" w:name="_GoBack"/>
      <w:bookmarkEnd w:id="0"/>
      <w:r w:rsidRPr="00A51AFB">
        <w:t>The Gordon Aikman Scholar</w:t>
      </w:r>
      <w:r>
        <w:t>ship Scheme – a commemoration of</w:t>
      </w:r>
      <w:r w:rsidRPr="00A51AFB">
        <w:t xml:space="preserve"> </w:t>
      </w:r>
      <w:r>
        <w:t xml:space="preserve">the </w:t>
      </w:r>
      <w:r w:rsidRPr="00A51AFB">
        <w:t>Scottish campaigner</w:t>
      </w:r>
      <w:r>
        <w:t xml:space="preserve"> for Motor Neurone Disease</w:t>
      </w:r>
    </w:p>
    <w:p w:rsidR="007750F7" w:rsidRDefault="007750F7" w:rsidP="007750F7">
      <w:pPr>
        <w:rPr>
          <w:rFonts w:cstheme="minorHAnsi"/>
          <w:b/>
          <w:sz w:val="24"/>
          <w:szCs w:val="24"/>
        </w:rPr>
      </w:pPr>
    </w:p>
    <w:p w:rsidR="007750F7" w:rsidRPr="00C77A46" w:rsidRDefault="007750F7" w:rsidP="007750F7">
      <w:pPr>
        <w:rPr>
          <w:rFonts w:asciiTheme="minorHAnsi" w:hAnsiTheme="minorHAnsi" w:cstheme="minorHAnsi"/>
          <w:b/>
          <w:sz w:val="24"/>
          <w:szCs w:val="24"/>
        </w:rPr>
      </w:pPr>
      <w:r w:rsidRPr="00C77A46">
        <w:rPr>
          <w:rFonts w:asciiTheme="minorHAnsi" w:hAnsiTheme="minorHAnsi" w:cstheme="minorHAnsi"/>
          <w:b/>
          <w:sz w:val="24"/>
          <w:szCs w:val="24"/>
        </w:rPr>
        <w:t>Information and guidance for candidates</w:t>
      </w:r>
    </w:p>
    <w:p w:rsidR="0011059F" w:rsidRPr="00014EF4" w:rsidRDefault="0011059F" w:rsidP="0011059F">
      <w:pPr>
        <w:jc w:val="center"/>
        <w:outlineLvl w:val="2"/>
        <w:rPr>
          <w:rFonts w:asciiTheme="minorHAnsi" w:hAnsiTheme="minorHAnsi" w:cstheme="minorHAnsi"/>
          <w:b/>
          <w:bCs/>
          <w:sz w:val="24"/>
          <w:szCs w:val="24"/>
          <w:lang w:val="en"/>
        </w:rPr>
      </w:pPr>
    </w:p>
    <w:p w:rsidR="006D5C13" w:rsidRPr="00A51AFB" w:rsidRDefault="006D5C13" w:rsidP="00C77A46">
      <w:pPr>
        <w:pStyle w:val="Heading2"/>
      </w:pPr>
      <w:r>
        <w:t>Background</w:t>
      </w:r>
    </w:p>
    <w:p w:rsidR="006D5C13" w:rsidRDefault="00300060" w:rsidP="00C77A46">
      <w:pPr>
        <w:jc w:val="both"/>
        <w:rPr>
          <w:rFonts w:asciiTheme="minorHAnsi" w:hAnsiTheme="minorHAnsi" w:cstheme="minorHAnsi"/>
          <w:sz w:val="24"/>
          <w:szCs w:val="24"/>
        </w:rPr>
      </w:pPr>
      <w:r>
        <w:rPr>
          <w:rFonts w:asciiTheme="minorHAnsi" w:hAnsiTheme="minorHAnsi" w:cstheme="minorHAnsi"/>
          <w:sz w:val="24"/>
          <w:szCs w:val="24"/>
        </w:rPr>
        <w:t>The</w:t>
      </w:r>
      <w:r w:rsidR="006D5C13" w:rsidRPr="006D5C13">
        <w:rPr>
          <w:rFonts w:asciiTheme="minorHAnsi" w:hAnsiTheme="minorHAnsi" w:cstheme="minorHAnsi"/>
          <w:sz w:val="24"/>
          <w:szCs w:val="24"/>
        </w:rPr>
        <w:t xml:space="preserve"> scholarship scheme to fund improvements in motor neur</w:t>
      </w:r>
      <w:r>
        <w:rPr>
          <w:rFonts w:asciiTheme="minorHAnsi" w:hAnsiTheme="minorHAnsi" w:cstheme="minorHAnsi"/>
          <w:sz w:val="24"/>
          <w:szCs w:val="24"/>
        </w:rPr>
        <w:t xml:space="preserve">one disease (MND) care, </w:t>
      </w:r>
      <w:r w:rsidR="006D5C13" w:rsidRPr="006D5C13">
        <w:rPr>
          <w:rFonts w:asciiTheme="minorHAnsi" w:hAnsiTheme="minorHAnsi" w:cstheme="minorHAnsi"/>
          <w:sz w:val="24"/>
          <w:szCs w:val="24"/>
        </w:rPr>
        <w:t>set up by the Scottish Government in partnership with MND Scotland in honour of Scottish campaigner, Gordon Aikman</w:t>
      </w:r>
      <w:r>
        <w:rPr>
          <w:rFonts w:asciiTheme="minorHAnsi" w:hAnsiTheme="minorHAnsi" w:cstheme="minorHAnsi"/>
          <w:sz w:val="24"/>
          <w:szCs w:val="24"/>
        </w:rPr>
        <w:t>,</w:t>
      </w:r>
      <w:r w:rsidRPr="00300060">
        <w:rPr>
          <w:rFonts w:asciiTheme="minorHAnsi" w:hAnsiTheme="minorHAnsi" w:cstheme="minorHAnsi"/>
          <w:sz w:val="24"/>
          <w:szCs w:val="24"/>
        </w:rPr>
        <w:t xml:space="preserve"> </w:t>
      </w:r>
      <w:r>
        <w:rPr>
          <w:rFonts w:asciiTheme="minorHAnsi" w:hAnsiTheme="minorHAnsi" w:cstheme="minorHAnsi"/>
          <w:sz w:val="24"/>
          <w:szCs w:val="24"/>
        </w:rPr>
        <w:t>is now announcing its second call for applications</w:t>
      </w:r>
      <w:r w:rsidRPr="006D5C13">
        <w:rPr>
          <w:rFonts w:asciiTheme="minorHAnsi" w:hAnsiTheme="minorHAnsi" w:cstheme="minorHAnsi"/>
          <w:sz w:val="24"/>
          <w:szCs w:val="24"/>
        </w:rPr>
        <w:t>.</w:t>
      </w:r>
    </w:p>
    <w:p w:rsidR="00242150" w:rsidRPr="006D5C13" w:rsidRDefault="00242150" w:rsidP="00C77A46">
      <w:pPr>
        <w:jc w:val="both"/>
        <w:rPr>
          <w:rFonts w:asciiTheme="minorHAnsi" w:hAnsiTheme="minorHAnsi" w:cstheme="minorHAnsi"/>
          <w:sz w:val="24"/>
          <w:szCs w:val="24"/>
        </w:rPr>
      </w:pPr>
    </w:p>
    <w:p w:rsidR="006D5C13" w:rsidRPr="006D5C13" w:rsidRDefault="006D5C13" w:rsidP="00C77A46">
      <w:pPr>
        <w:jc w:val="both"/>
        <w:rPr>
          <w:rFonts w:asciiTheme="minorHAnsi" w:hAnsiTheme="minorHAnsi"/>
          <w:sz w:val="24"/>
          <w:szCs w:val="24"/>
        </w:rPr>
      </w:pPr>
      <w:r w:rsidRPr="006D5C13">
        <w:rPr>
          <w:rFonts w:asciiTheme="minorHAnsi" w:hAnsiTheme="minorHAnsi"/>
          <w:sz w:val="24"/>
          <w:szCs w:val="24"/>
        </w:rPr>
        <w:t>The scholarship will support individuals and professionals to develop, implement and evaluate practical interventions to improve the quality of life of people affected by MND.  This may be through travel to identify best practice and/or using improvement and research approaches to test the impact and suitability of interventions for people with MND. This would include non-medicine based interventions such as specialised physiotherapy techniques, non-medicalised assisted breathing techniques etc.</w:t>
      </w:r>
    </w:p>
    <w:p w:rsidR="0011059F" w:rsidRPr="00014EF4" w:rsidRDefault="0011059F" w:rsidP="00C77A46">
      <w:pPr>
        <w:jc w:val="both"/>
        <w:rPr>
          <w:rFonts w:asciiTheme="minorHAnsi" w:hAnsiTheme="minorHAnsi" w:cstheme="minorHAnsi"/>
          <w:sz w:val="24"/>
          <w:szCs w:val="24"/>
          <w:lang w:val="en"/>
        </w:rPr>
      </w:pPr>
    </w:p>
    <w:p w:rsidR="006D5C13" w:rsidRPr="0077509F" w:rsidRDefault="006D5C13" w:rsidP="00C77A46">
      <w:pPr>
        <w:jc w:val="both"/>
        <w:rPr>
          <w:rFonts w:asciiTheme="minorHAnsi" w:hAnsiTheme="minorHAnsi" w:cstheme="minorHAnsi"/>
          <w:sz w:val="24"/>
          <w:szCs w:val="24"/>
        </w:rPr>
      </w:pPr>
      <w:r w:rsidRPr="0077509F">
        <w:rPr>
          <w:rFonts w:asciiTheme="minorHAnsi" w:hAnsiTheme="minorHAnsi" w:cstheme="minorHAnsi"/>
          <w:sz w:val="24"/>
          <w:szCs w:val="24"/>
        </w:rPr>
        <w:t xml:space="preserve">The Scottish Government and MND Scotland’s joint funding will be </w:t>
      </w:r>
      <w:r w:rsidRPr="0077509F">
        <w:rPr>
          <w:rFonts w:asciiTheme="minorHAnsi" w:hAnsiTheme="minorHAnsi" w:cstheme="minorHAnsi"/>
          <w:b/>
          <w:sz w:val="24"/>
          <w:szCs w:val="24"/>
        </w:rPr>
        <w:t>£50,000</w:t>
      </w:r>
      <w:r w:rsidRPr="0077509F">
        <w:rPr>
          <w:rFonts w:asciiTheme="minorHAnsi" w:hAnsiTheme="minorHAnsi" w:cstheme="minorHAnsi"/>
          <w:sz w:val="24"/>
          <w:szCs w:val="24"/>
        </w:rPr>
        <w:t xml:space="preserve"> with the proviso that all funded learning is shared across Scotland, including presentation at an ‘end of award’ event. The Scottish Government and MND Scotland are especially committed to learning from those affected by MND and their carers, and it is anticipated that a sign</w:t>
      </w:r>
      <w:r w:rsidR="0077509F">
        <w:rPr>
          <w:rFonts w:asciiTheme="minorHAnsi" w:hAnsiTheme="minorHAnsi" w:cstheme="minorHAnsi"/>
          <w:sz w:val="24"/>
          <w:szCs w:val="24"/>
        </w:rPr>
        <w:t>ificant amount of this resource</w:t>
      </w:r>
      <w:r w:rsidRPr="0077509F">
        <w:rPr>
          <w:rFonts w:asciiTheme="minorHAnsi" w:hAnsiTheme="minorHAnsi" w:cstheme="minorHAnsi"/>
          <w:sz w:val="24"/>
          <w:szCs w:val="24"/>
        </w:rPr>
        <w:t xml:space="preserve"> will be invested in funding a project led by those with MND and their carers.</w:t>
      </w:r>
    </w:p>
    <w:p w:rsidR="006D5C13" w:rsidRPr="0077509F" w:rsidRDefault="006D5C13" w:rsidP="00C77A46">
      <w:pPr>
        <w:jc w:val="both"/>
        <w:rPr>
          <w:rFonts w:asciiTheme="minorHAnsi" w:hAnsiTheme="minorHAnsi" w:cstheme="minorHAnsi"/>
          <w:sz w:val="24"/>
          <w:szCs w:val="24"/>
        </w:rPr>
      </w:pPr>
    </w:p>
    <w:p w:rsidR="006D5C13" w:rsidRPr="0077509F" w:rsidRDefault="006D5C13" w:rsidP="00C77A46">
      <w:pPr>
        <w:jc w:val="both"/>
        <w:rPr>
          <w:rFonts w:asciiTheme="minorHAnsi" w:hAnsiTheme="minorHAnsi" w:cstheme="minorHAnsi"/>
          <w:b/>
          <w:i/>
          <w:sz w:val="24"/>
          <w:szCs w:val="24"/>
        </w:rPr>
      </w:pPr>
      <w:r w:rsidRPr="0077509F">
        <w:rPr>
          <w:rFonts w:asciiTheme="minorHAnsi" w:hAnsiTheme="minorHAnsi" w:cstheme="minorHAnsi"/>
          <w:b/>
          <w:i/>
          <w:sz w:val="24"/>
          <w:szCs w:val="24"/>
        </w:rPr>
        <w:t>The aim of the Scholarship Scheme is to make improvement(s) to MND care through research and practical projects into new and better care.</w:t>
      </w:r>
    </w:p>
    <w:p w:rsidR="006D5C13" w:rsidRPr="0077509F" w:rsidRDefault="006D5C13" w:rsidP="00C77A46">
      <w:pPr>
        <w:pStyle w:val="Heading2"/>
        <w:rPr>
          <w:rFonts w:asciiTheme="minorHAnsi" w:eastAsiaTheme="minorHAnsi" w:hAnsiTheme="minorHAnsi" w:cstheme="minorHAnsi"/>
          <w:sz w:val="24"/>
          <w:szCs w:val="24"/>
        </w:rPr>
      </w:pPr>
    </w:p>
    <w:p w:rsidR="006D5C13" w:rsidRPr="0077509F" w:rsidRDefault="006D5C13" w:rsidP="00C77A46">
      <w:pPr>
        <w:pStyle w:val="Heading2"/>
        <w:rPr>
          <w:rFonts w:cstheme="minorBidi"/>
        </w:rPr>
      </w:pPr>
      <w:r w:rsidRPr="0077509F">
        <w:t>The Scholarship Scheme</w:t>
      </w:r>
    </w:p>
    <w:p w:rsidR="006D5C13" w:rsidRPr="0077509F" w:rsidRDefault="006D5C13" w:rsidP="00C77A46">
      <w:pPr>
        <w:jc w:val="both"/>
        <w:rPr>
          <w:rFonts w:asciiTheme="minorHAnsi" w:hAnsiTheme="minorHAnsi"/>
          <w:sz w:val="24"/>
          <w:szCs w:val="24"/>
        </w:rPr>
      </w:pPr>
      <w:r w:rsidRPr="0077509F">
        <w:rPr>
          <w:rFonts w:asciiTheme="minorHAnsi" w:hAnsiTheme="minorHAnsi"/>
          <w:sz w:val="24"/>
          <w:szCs w:val="24"/>
        </w:rPr>
        <w:t>The scholarship scheme will be administered by the Nursing, Midwifery and Allied Health Professions Research Unit (NMAPH RU) at the University of Stirling but scholarships are expecte</w:t>
      </w:r>
      <w:r w:rsidR="0077509F">
        <w:rPr>
          <w:rFonts w:asciiTheme="minorHAnsi" w:hAnsiTheme="minorHAnsi"/>
          <w:sz w:val="24"/>
          <w:szCs w:val="24"/>
        </w:rPr>
        <w:t xml:space="preserve">d to be hosted </w:t>
      </w:r>
      <w:r w:rsidR="00181242">
        <w:rPr>
          <w:rFonts w:asciiTheme="minorHAnsi" w:hAnsiTheme="minorHAnsi"/>
          <w:sz w:val="24"/>
          <w:szCs w:val="24"/>
        </w:rPr>
        <w:t xml:space="preserve">by any NHS, </w:t>
      </w:r>
      <w:r w:rsidR="0077509F">
        <w:rPr>
          <w:rFonts w:asciiTheme="minorHAnsi" w:hAnsiTheme="minorHAnsi"/>
          <w:sz w:val="24"/>
          <w:szCs w:val="24"/>
        </w:rPr>
        <w:t>Higher Education Institution (HEI)</w:t>
      </w:r>
      <w:r w:rsidR="00181242">
        <w:rPr>
          <w:rFonts w:asciiTheme="minorHAnsi" w:hAnsiTheme="minorHAnsi"/>
          <w:sz w:val="24"/>
          <w:szCs w:val="24"/>
        </w:rPr>
        <w:t xml:space="preserve">, or other formal/registered care delivery </w:t>
      </w:r>
      <w:r w:rsidRPr="0077509F">
        <w:rPr>
          <w:rFonts w:asciiTheme="minorHAnsi" w:hAnsiTheme="minorHAnsi"/>
          <w:sz w:val="24"/>
          <w:szCs w:val="24"/>
        </w:rPr>
        <w:t>organisation in Scotland, or by MND Scotland</w:t>
      </w:r>
      <w:r w:rsidR="0077509F">
        <w:rPr>
          <w:rFonts w:asciiTheme="minorHAnsi" w:hAnsiTheme="minorHAnsi"/>
          <w:sz w:val="24"/>
          <w:szCs w:val="24"/>
        </w:rPr>
        <w:t xml:space="preserve"> for those affected by MND and their carers</w:t>
      </w:r>
      <w:r w:rsidR="00300060">
        <w:rPr>
          <w:rFonts w:asciiTheme="minorHAnsi" w:hAnsiTheme="minorHAnsi"/>
          <w:sz w:val="24"/>
          <w:szCs w:val="24"/>
        </w:rPr>
        <w:t xml:space="preserve">. The </w:t>
      </w:r>
      <w:r w:rsidRPr="0077509F">
        <w:rPr>
          <w:rFonts w:asciiTheme="minorHAnsi" w:hAnsiTheme="minorHAnsi"/>
          <w:sz w:val="24"/>
          <w:szCs w:val="24"/>
        </w:rPr>
        <w:t>scholarship scheme will accept applications from registered Nurses, Midwives and Allied Health Professionals (NMAHPs) working and domiciled in Scotland, and from those affected by MND and their carers who are living in Scotland. A total of £50,000 is available overall but will be split across 2 a</w:t>
      </w:r>
      <w:r w:rsidR="00181242">
        <w:rPr>
          <w:rFonts w:asciiTheme="minorHAnsi" w:hAnsiTheme="minorHAnsi"/>
          <w:sz w:val="24"/>
          <w:szCs w:val="24"/>
        </w:rPr>
        <w:t>wards and a dissemination event, with the awards as follows:</w:t>
      </w:r>
    </w:p>
    <w:p w:rsidR="006D5C13" w:rsidRDefault="006D5C13" w:rsidP="00C77A46">
      <w:pPr>
        <w:jc w:val="both"/>
        <w:rPr>
          <w:rFonts w:asciiTheme="minorHAnsi" w:hAnsiTheme="minorHAnsi" w:cstheme="minorHAnsi"/>
          <w:sz w:val="24"/>
          <w:szCs w:val="24"/>
        </w:rPr>
      </w:pPr>
    </w:p>
    <w:p w:rsidR="00181242" w:rsidRDefault="00181242" w:rsidP="00C77A46">
      <w:pPr>
        <w:jc w:val="both"/>
        <w:rPr>
          <w:rFonts w:asciiTheme="minorHAnsi" w:hAnsiTheme="minorHAnsi" w:cstheme="minorHAnsi"/>
          <w:sz w:val="24"/>
          <w:szCs w:val="24"/>
        </w:rPr>
      </w:pPr>
    </w:p>
    <w:p w:rsidR="00181242" w:rsidRDefault="00181242" w:rsidP="00C77A46">
      <w:pPr>
        <w:jc w:val="both"/>
        <w:rPr>
          <w:rFonts w:asciiTheme="minorHAnsi" w:hAnsiTheme="minorHAnsi" w:cstheme="minorHAnsi"/>
          <w:sz w:val="24"/>
          <w:szCs w:val="24"/>
        </w:rPr>
      </w:pPr>
    </w:p>
    <w:p w:rsidR="00C77A46" w:rsidRDefault="00C77A46" w:rsidP="00C77A46">
      <w:pPr>
        <w:jc w:val="both"/>
        <w:rPr>
          <w:rFonts w:asciiTheme="minorHAnsi" w:hAnsiTheme="minorHAnsi" w:cstheme="minorHAnsi"/>
          <w:sz w:val="24"/>
          <w:szCs w:val="24"/>
        </w:rPr>
      </w:pPr>
    </w:p>
    <w:p w:rsidR="00181242" w:rsidRDefault="00181242" w:rsidP="00C77A46">
      <w:pPr>
        <w:jc w:val="both"/>
        <w:rPr>
          <w:rFonts w:asciiTheme="minorHAnsi" w:hAnsiTheme="minorHAnsi" w:cstheme="minorHAnsi"/>
          <w:sz w:val="24"/>
          <w:szCs w:val="24"/>
        </w:rPr>
      </w:pPr>
    </w:p>
    <w:p w:rsidR="00181242" w:rsidRPr="0077509F" w:rsidRDefault="00181242" w:rsidP="00C77A46">
      <w:pPr>
        <w:jc w:val="both"/>
        <w:rPr>
          <w:rFonts w:asciiTheme="minorHAnsi" w:hAnsiTheme="minorHAnsi" w:cstheme="minorHAnsi"/>
          <w:sz w:val="24"/>
          <w:szCs w:val="24"/>
        </w:rPr>
      </w:pPr>
    </w:p>
    <w:p w:rsidR="006D5C13" w:rsidRPr="0077509F" w:rsidRDefault="00C77A46" w:rsidP="00C77A46">
      <w:pPr>
        <w:pStyle w:val="ListParagraph"/>
        <w:numPr>
          <w:ilvl w:val="0"/>
          <w:numId w:val="3"/>
        </w:numPr>
        <w:tabs>
          <w:tab w:val="clear" w:pos="720"/>
          <w:tab w:val="clear" w:pos="1440"/>
          <w:tab w:val="clear" w:pos="2160"/>
          <w:tab w:val="clear" w:pos="2880"/>
          <w:tab w:val="clear" w:pos="4680"/>
          <w:tab w:val="clear" w:pos="5400"/>
          <w:tab w:val="clear" w:pos="9000"/>
        </w:tabs>
        <w:spacing w:after="160" w:line="259" w:lineRule="auto"/>
        <w:rPr>
          <w:rFonts w:asciiTheme="minorHAnsi" w:hAnsiTheme="minorHAnsi" w:cstheme="minorHAnsi"/>
          <w:b/>
          <w:szCs w:val="24"/>
          <w:u w:val="single"/>
          <w:lang w:eastAsia="en-GB"/>
        </w:rPr>
      </w:pPr>
      <w:r>
        <w:rPr>
          <w:rFonts w:asciiTheme="minorHAnsi" w:hAnsiTheme="minorHAnsi" w:cstheme="minorHAnsi"/>
          <w:b/>
          <w:szCs w:val="24"/>
          <w:u w:val="single"/>
          <w:lang w:eastAsia="en-GB"/>
        </w:rPr>
        <w:lastRenderedPageBreak/>
        <w:t>The NMAHP award scheme</w:t>
      </w:r>
    </w:p>
    <w:p w:rsidR="006D5C13" w:rsidRPr="0077509F" w:rsidRDefault="006D5C13" w:rsidP="00C77A46">
      <w:pPr>
        <w:pStyle w:val="ListParagraph"/>
        <w:rPr>
          <w:rFonts w:asciiTheme="minorHAnsi" w:hAnsiTheme="minorHAnsi" w:cstheme="minorHAnsi"/>
          <w:szCs w:val="24"/>
          <w:lang w:eastAsia="en-GB"/>
        </w:rPr>
      </w:pPr>
    </w:p>
    <w:p w:rsidR="006D5C13" w:rsidRPr="0077509F" w:rsidRDefault="009F7523" w:rsidP="00C77A46">
      <w:pPr>
        <w:pStyle w:val="ListParagraph"/>
        <w:rPr>
          <w:rFonts w:asciiTheme="minorHAnsi" w:hAnsiTheme="minorHAnsi" w:cstheme="minorHAnsi"/>
          <w:szCs w:val="24"/>
          <w:lang w:eastAsia="en-GB"/>
        </w:rPr>
      </w:pPr>
      <w:r>
        <w:rPr>
          <w:rFonts w:asciiTheme="minorHAnsi" w:hAnsiTheme="minorHAnsi" w:cstheme="minorHAnsi"/>
          <w:szCs w:val="24"/>
          <w:lang w:eastAsia="en-GB"/>
        </w:rPr>
        <w:t>Up to a maximum of £25</w:t>
      </w:r>
      <w:r w:rsidR="006D5C13" w:rsidRPr="0077509F">
        <w:rPr>
          <w:rFonts w:asciiTheme="minorHAnsi" w:hAnsiTheme="minorHAnsi" w:cstheme="minorHAnsi"/>
          <w:szCs w:val="24"/>
          <w:lang w:eastAsia="en-GB"/>
        </w:rPr>
        <w:t xml:space="preserve">k for an NMAHP led clinical implementation/research project to enhance evidence based improvements in MND care. </w:t>
      </w:r>
      <w:r w:rsidR="006D5C13" w:rsidRPr="0077509F">
        <w:rPr>
          <w:rFonts w:asciiTheme="minorHAnsi" w:hAnsiTheme="minorHAnsi" w:cstheme="minorHAnsi"/>
          <w:szCs w:val="24"/>
        </w:rPr>
        <w:t>It is anticipated that this will fund the following options:</w:t>
      </w:r>
    </w:p>
    <w:p w:rsidR="006D5C13" w:rsidRPr="0077509F" w:rsidRDefault="006D5C13" w:rsidP="00C77A46">
      <w:pPr>
        <w:pStyle w:val="ListParagraph"/>
        <w:rPr>
          <w:rFonts w:asciiTheme="minorHAnsi" w:hAnsiTheme="minorHAnsi" w:cstheme="minorHAnsi"/>
          <w:szCs w:val="24"/>
          <w:lang w:eastAsia="en-GB"/>
        </w:rPr>
      </w:pPr>
    </w:p>
    <w:p w:rsidR="006D5C13" w:rsidRPr="0077509F" w:rsidRDefault="006D5C13" w:rsidP="00C77A46">
      <w:pPr>
        <w:pStyle w:val="ListParagraph"/>
        <w:numPr>
          <w:ilvl w:val="0"/>
          <w:numId w:val="4"/>
        </w:numPr>
        <w:tabs>
          <w:tab w:val="clear" w:pos="720"/>
          <w:tab w:val="clear" w:pos="1440"/>
          <w:tab w:val="clear" w:pos="2160"/>
          <w:tab w:val="clear" w:pos="2880"/>
          <w:tab w:val="clear" w:pos="4680"/>
          <w:tab w:val="clear" w:pos="5400"/>
          <w:tab w:val="clear" w:pos="9000"/>
        </w:tabs>
        <w:spacing w:after="160" w:line="259" w:lineRule="auto"/>
        <w:rPr>
          <w:rFonts w:asciiTheme="minorHAnsi" w:hAnsiTheme="minorHAnsi" w:cstheme="minorHAnsi"/>
          <w:szCs w:val="24"/>
        </w:rPr>
      </w:pPr>
      <w:r w:rsidRPr="0077509F">
        <w:rPr>
          <w:rFonts w:asciiTheme="minorHAnsi" w:hAnsiTheme="minorHAnsi" w:cstheme="minorHAnsi"/>
          <w:szCs w:val="24"/>
        </w:rPr>
        <w:t>A part-time research fellowship to be undertak</w:t>
      </w:r>
      <w:r w:rsidR="0077509F">
        <w:rPr>
          <w:rFonts w:asciiTheme="minorHAnsi" w:hAnsiTheme="minorHAnsi" w:cstheme="minorHAnsi"/>
          <w:szCs w:val="24"/>
        </w:rPr>
        <w:t xml:space="preserve">en within the NHS </w:t>
      </w:r>
      <w:r w:rsidR="00181242">
        <w:rPr>
          <w:rFonts w:asciiTheme="minorHAnsi" w:hAnsiTheme="minorHAnsi"/>
          <w:szCs w:val="24"/>
        </w:rPr>
        <w:t xml:space="preserve">or other formal/registered care delivery </w:t>
      </w:r>
      <w:r w:rsidR="00181242" w:rsidRPr="0077509F">
        <w:rPr>
          <w:rFonts w:asciiTheme="minorHAnsi" w:hAnsiTheme="minorHAnsi"/>
          <w:szCs w:val="24"/>
        </w:rPr>
        <w:t>organisation in Scotland</w:t>
      </w:r>
      <w:r w:rsidR="00181242">
        <w:rPr>
          <w:rFonts w:asciiTheme="minorHAnsi" w:hAnsiTheme="minorHAnsi"/>
          <w:szCs w:val="24"/>
        </w:rPr>
        <w:t>,</w:t>
      </w:r>
      <w:r w:rsidR="00181242">
        <w:rPr>
          <w:rFonts w:asciiTheme="minorHAnsi" w:hAnsiTheme="minorHAnsi" w:cstheme="minorHAnsi"/>
          <w:szCs w:val="24"/>
        </w:rPr>
        <w:t xml:space="preserve"> </w:t>
      </w:r>
      <w:r w:rsidR="0077509F">
        <w:rPr>
          <w:rFonts w:asciiTheme="minorHAnsi" w:hAnsiTheme="minorHAnsi" w:cstheme="minorHAnsi"/>
          <w:szCs w:val="24"/>
        </w:rPr>
        <w:t>or a HEI</w:t>
      </w:r>
      <w:r w:rsidRPr="0077509F">
        <w:rPr>
          <w:rFonts w:asciiTheme="minorHAnsi" w:hAnsiTheme="minorHAnsi" w:cstheme="minorHAnsi"/>
          <w:szCs w:val="24"/>
        </w:rPr>
        <w:t xml:space="preserve"> in Scotland with the aim of: undertaking a small scale research study (such as a systematic review, research priority setting consensus exercise, intervention development, or smal</w:t>
      </w:r>
      <w:r w:rsidR="00181242">
        <w:rPr>
          <w:rFonts w:asciiTheme="minorHAnsi" w:hAnsiTheme="minorHAnsi" w:cstheme="minorHAnsi"/>
          <w:szCs w:val="24"/>
        </w:rPr>
        <w:t xml:space="preserve">l feasibility or pilot study); </w:t>
      </w:r>
      <w:r w:rsidRPr="0077509F">
        <w:rPr>
          <w:rFonts w:asciiTheme="minorHAnsi" w:hAnsiTheme="minorHAnsi" w:cstheme="minorHAnsi"/>
          <w:szCs w:val="24"/>
        </w:rPr>
        <w:t>or with the aim of implementing and evaluating/monitoring new or innovative care practices for those with MND; or implementing at-scale, and monitoring, existing evidence based care improvement interventions .</w:t>
      </w:r>
    </w:p>
    <w:p w:rsidR="006D5C13" w:rsidRPr="0077509F" w:rsidRDefault="006D5C13" w:rsidP="00C77A46">
      <w:pPr>
        <w:ind w:left="720"/>
        <w:jc w:val="both"/>
        <w:rPr>
          <w:rFonts w:asciiTheme="minorHAnsi" w:hAnsiTheme="minorHAnsi" w:cstheme="minorHAnsi"/>
          <w:sz w:val="24"/>
          <w:szCs w:val="24"/>
        </w:rPr>
      </w:pPr>
    </w:p>
    <w:p w:rsidR="006D5C13" w:rsidRPr="0077509F" w:rsidRDefault="006D5C13" w:rsidP="00C77A46">
      <w:pPr>
        <w:pStyle w:val="ListParagraph"/>
        <w:numPr>
          <w:ilvl w:val="0"/>
          <w:numId w:val="4"/>
        </w:numPr>
        <w:rPr>
          <w:rFonts w:asciiTheme="minorHAnsi" w:hAnsiTheme="minorHAnsi" w:cstheme="minorHAnsi"/>
          <w:szCs w:val="24"/>
        </w:rPr>
      </w:pPr>
      <w:r w:rsidRPr="0077509F">
        <w:rPr>
          <w:rFonts w:asciiTheme="minorHAnsi" w:hAnsiTheme="minorHAnsi" w:cstheme="minorHAnsi"/>
          <w:szCs w:val="24"/>
        </w:rPr>
        <w:t>Travel and part-time research fellowship: Within the amount available, resources can be allocated to fund travel out-with Scotland where there are opportunities to learn from others developing or implementing evidence based interventions for improving the care of those living with MND. This must be accompanied with some form of research/evaluation/implementation study as at A) above.</w:t>
      </w:r>
    </w:p>
    <w:p w:rsidR="006D5C13" w:rsidRPr="0077509F" w:rsidRDefault="006D5C13" w:rsidP="00C77A46">
      <w:pPr>
        <w:pStyle w:val="ListParagraph"/>
        <w:rPr>
          <w:rFonts w:asciiTheme="minorHAnsi" w:hAnsiTheme="minorHAnsi" w:cstheme="minorHAnsi"/>
          <w:szCs w:val="24"/>
        </w:rPr>
      </w:pPr>
    </w:p>
    <w:p w:rsidR="006D5C13" w:rsidRPr="0077509F" w:rsidRDefault="006D5C13" w:rsidP="00C77A46">
      <w:pPr>
        <w:ind w:left="360" w:firstLine="720"/>
        <w:jc w:val="both"/>
        <w:rPr>
          <w:rFonts w:asciiTheme="minorHAnsi" w:eastAsia="Calibri" w:hAnsiTheme="minorHAnsi" w:cstheme="minorHAnsi"/>
          <w:b/>
          <w:bCs/>
          <w:i/>
          <w:sz w:val="24"/>
          <w:szCs w:val="24"/>
        </w:rPr>
      </w:pPr>
      <w:r w:rsidRPr="0077509F">
        <w:rPr>
          <w:rFonts w:asciiTheme="minorHAnsi" w:hAnsiTheme="minorHAnsi" w:cstheme="minorHAnsi"/>
          <w:sz w:val="24"/>
          <w:szCs w:val="24"/>
        </w:rPr>
        <w:tab/>
      </w:r>
      <w:r w:rsidRPr="0077509F">
        <w:rPr>
          <w:rFonts w:asciiTheme="minorHAnsi" w:eastAsia="Calibri" w:hAnsiTheme="minorHAnsi" w:cstheme="minorHAnsi"/>
          <w:b/>
          <w:bCs/>
          <w:i/>
          <w:sz w:val="24"/>
          <w:szCs w:val="24"/>
        </w:rPr>
        <w:t>Candidate eligibility:</w:t>
      </w:r>
    </w:p>
    <w:p w:rsidR="006D5C13" w:rsidRPr="0077509F" w:rsidRDefault="006D5C13" w:rsidP="00C77A46">
      <w:pPr>
        <w:numPr>
          <w:ilvl w:val="0"/>
          <w:numId w:val="2"/>
        </w:numPr>
        <w:ind w:left="1080"/>
        <w:jc w:val="both"/>
        <w:rPr>
          <w:rFonts w:asciiTheme="minorHAnsi" w:eastAsia="Calibri" w:hAnsiTheme="minorHAnsi" w:cstheme="minorHAnsi"/>
          <w:bCs/>
          <w:sz w:val="24"/>
          <w:szCs w:val="24"/>
        </w:rPr>
      </w:pPr>
      <w:r w:rsidRPr="0077509F">
        <w:rPr>
          <w:rFonts w:asciiTheme="minorHAnsi" w:hAnsiTheme="minorHAnsi" w:cstheme="minorHAnsi"/>
          <w:sz w:val="24"/>
          <w:szCs w:val="24"/>
        </w:rPr>
        <w:t xml:space="preserve">Must have previous research experience </w:t>
      </w:r>
    </w:p>
    <w:p w:rsidR="006D5C13" w:rsidRPr="0077509F" w:rsidRDefault="006D5C13" w:rsidP="00C77A46">
      <w:pPr>
        <w:numPr>
          <w:ilvl w:val="0"/>
          <w:numId w:val="2"/>
        </w:numPr>
        <w:ind w:left="1080"/>
        <w:jc w:val="both"/>
        <w:rPr>
          <w:rFonts w:asciiTheme="minorHAnsi" w:eastAsia="Calibri" w:hAnsiTheme="minorHAnsi" w:cstheme="minorHAnsi"/>
          <w:bCs/>
          <w:sz w:val="24"/>
          <w:szCs w:val="24"/>
        </w:rPr>
      </w:pPr>
      <w:r w:rsidRPr="0077509F">
        <w:rPr>
          <w:rFonts w:asciiTheme="minorHAnsi" w:eastAsia="Calibri" w:hAnsiTheme="minorHAnsi" w:cstheme="minorHAnsi"/>
          <w:bCs/>
          <w:sz w:val="24"/>
          <w:szCs w:val="24"/>
        </w:rPr>
        <w:t>Are currently employed in the NHS</w:t>
      </w:r>
      <w:r w:rsidR="00181242" w:rsidRPr="00181242">
        <w:rPr>
          <w:rFonts w:asciiTheme="minorHAnsi" w:hAnsiTheme="minorHAnsi"/>
          <w:sz w:val="24"/>
          <w:szCs w:val="24"/>
        </w:rPr>
        <w:t xml:space="preserve"> </w:t>
      </w:r>
      <w:r w:rsidR="00181242">
        <w:rPr>
          <w:rFonts w:asciiTheme="minorHAnsi" w:hAnsiTheme="minorHAnsi"/>
          <w:sz w:val="24"/>
          <w:szCs w:val="24"/>
        </w:rPr>
        <w:t xml:space="preserve">or other formal/registered care delivery </w:t>
      </w:r>
      <w:r w:rsidR="00181242" w:rsidRPr="0077509F">
        <w:rPr>
          <w:rFonts w:asciiTheme="minorHAnsi" w:hAnsiTheme="minorHAnsi"/>
          <w:sz w:val="24"/>
          <w:szCs w:val="24"/>
        </w:rPr>
        <w:t>organisation in Scotland</w:t>
      </w:r>
      <w:r w:rsidR="00181242">
        <w:rPr>
          <w:rFonts w:asciiTheme="minorHAnsi" w:hAnsiTheme="minorHAnsi"/>
          <w:sz w:val="24"/>
          <w:szCs w:val="24"/>
        </w:rPr>
        <w:t>,</w:t>
      </w:r>
      <w:r w:rsidRPr="0077509F">
        <w:rPr>
          <w:rFonts w:asciiTheme="minorHAnsi" w:eastAsia="Calibri" w:hAnsiTheme="minorHAnsi" w:cstheme="minorHAnsi"/>
          <w:bCs/>
          <w:sz w:val="24"/>
          <w:szCs w:val="24"/>
        </w:rPr>
        <w:t xml:space="preserve"> or an HEI in Scotland, and living in Scotland.</w:t>
      </w:r>
    </w:p>
    <w:p w:rsidR="006D5C13" w:rsidRPr="0077509F" w:rsidRDefault="006D5C13" w:rsidP="00C77A46">
      <w:pPr>
        <w:numPr>
          <w:ilvl w:val="0"/>
          <w:numId w:val="2"/>
        </w:numPr>
        <w:ind w:left="1080"/>
        <w:jc w:val="both"/>
        <w:rPr>
          <w:rFonts w:asciiTheme="minorHAnsi" w:hAnsiTheme="minorHAnsi" w:cstheme="minorHAnsi"/>
          <w:color w:val="212121"/>
          <w:sz w:val="24"/>
          <w:szCs w:val="24"/>
          <w:shd w:val="clear" w:color="auto" w:fill="FFFFFF"/>
        </w:rPr>
      </w:pPr>
      <w:r w:rsidRPr="0077509F">
        <w:rPr>
          <w:rFonts w:asciiTheme="minorHAnsi" w:eastAsia="Calibri" w:hAnsiTheme="minorHAnsi" w:cstheme="minorHAnsi"/>
          <w:bCs/>
          <w:sz w:val="24"/>
          <w:szCs w:val="24"/>
        </w:rPr>
        <w:t>Can demonstrate current availability of time for research: undertaking the required Fellowship/Scholarship within 12 months of the award.</w:t>
      </w:r>
    </w:p>
    <w:p w:rsidR="006D5C13" w:rsidRPr="0077509F" w:rsidRDefault="006D5C13" w:rsidP="00C77A46">
      <w:pPr>
        <w:jc w:val="both"/>
        <w:rPr>
          <w:rFonts w:asciiTheme="minorHAnsi" w:eastAsia="Calibri" w:hAnsiTheme="minorHAnsi" w:cstheme="minorHAnsi"/>
          <w:bCs/>
          <w:sz w:val="24"/>
          <w:szCs w:val="24"/>
        </w:rPr>
      </w:pPr>
    </w:p>
    <w:p w:rsidR="006D5C13" w:rsidRPr="0077509F" w:rsidRDefault="006D5C13" w:rsidP="00C77A46">
      <w:pPr>
        <w:ind w:left="1080"/>
        <w:jc w:val="both"/>
        <w:rPr>
          <w:rFonts w:asciiTheme="minorHAnsi" w:hAnsiTheme="minorHAnsi" w:cstheme="minorHAnsi"/>
          <w:sz w:val="24"/>
          <w:szCs w:val="24"/>
        </w:rPr>
      </w:pPr>
      <w:r w:rsidRPr="0077509F">
        <w:rPr>
          <w:rFonts w:asciiTheme="minorHAnsi" w:eastAsia="Calibri" w:hAnsiTheme="minorHAnsi" w:cstheme="minorHAnsi"/>
          <w:bCs/>
          <w:sz w:val="24"/>
          <w:szCs w:val="24"/>
        </w:rPr>
        <w:t xml:space="preserve">If applicants are employed by the NHS, the pro-rata NHS salary up to Agenda for Change Band 7 will be available to enable appointment of a replacement. </w:t>
      </w:r>
      <w:r w:rsidR="00181242">
        <w:rPr>
          <w:rFonts w:asciiTheme="minorHAnsi" w:eastAsia="Calibri" w:hAnsiTheme="minorHAnsi" w:cstheme="minorHAnsi"/>
          <w:bCs/>
          <w:sz w:val="24"/>
          <w:szCs w:val="24"/>
        </w:rPr>
        <w:t xml:space="preserve">If applicants are employed by </w:t>
      </w:r>
      <w:r w:rsidR="00181242">
        <w:rPr>
          <w:rFonts w:asciiTheme="minorHAnsi" w:hAnsiTheme="minorHAnsi"/>
          <w:sz w:val="24"/>
          <w:szCs w:val="24"/>
        </w:rPr>
        <w:t>a formal/registered care delivery organisation the pro-rata salary not exceeding the equivalent of an NHS Agenda for Change Band 7 will be available to enable appointment of a replacement.</w:t>
      </w:r>
      <w:r w:rsidR="00181242" w:rsidRPr="0077509F">
        <w:rPr>
          <w:rFonts w:asciiTheme="minorHAnsi" w:eastAsia="Calibri" w:hAnsiTheme="minorHAnsi" w:cstheme="minorHAnsi"/>
          <w:bCs/>
          <w:sz w:val="24"/>
          <w:szCs w:val="24"/>
        </w:rPr>
        <w:t xml:space="preserve"> </w:t>
      </w:r>
      <w:r w:rsidRPr="0077509F">
        <w:rPr>
          <w:rFonts w:asciiTheme="minorHAnsi" w:eastAsia="Calibri" w:hAnsiTheme="minorHAnsi" w:cstheme="minorHAnsi"/>
          <w:bCs/>
          <w:sz w:val="24"/>
          <w:szCs w:val="24"/>
        </w:rPr>
        <w:t>If applicants are employed by an HEI then the funds will support additional research time (buy-out) over and above 1 day for research that the current host institution is assumed to already provide. If an applicant is currently on a non-permanent contract then funding shall be up to the equivalent of the WTE and time specified for that scheme. Directly incurred research costs can be included but no organisational overheads/indirect costs can be claimed.</w:t>
      </w:r>
    </w:p>
    <w:p w:rsidR="006D5C13" w:rsidRPr="0077509F" w:rsidRDefault="006D5C13" w:rsidP="00C77A46">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4"/>
          <w:szCs w:val="24"/>
        </w:rPr>
      </w:pPr>
    </w:p>
    <w:p w:rsidR="006D5C13" w:rsidRDefault="006D5C13" w:rsidP="00C77A46">
      <w:pPr>
        <w:jc w:val="both"/>
        <w:rPr>
          <w:rFonts w:asciiTheme="minorHAnsi" w:hAnsiTheme="minorHAnsi" w:cstheme="minorHAnsi"/>
          <w:sz w:val="24"/>
          <w:szCs w:val="24"/>
        </w:rPr>
      </w:pPr>
    </w:p>
    <w:p w:rsidR="00181242" w:rsidRPr="0077509F" w:rsidRDefault="00181242" w:rsidP="00C77A46">
      <w:pPr>
        <w:jc w:val="both"/>
        <w:rPr>
          <w:rFonts w:asciiTheme="minorHAnsi" w:hAnsiTheme="minorHAnsi" w:cstheme="minorHAnsi"/>
          <w:sz w:val="24"/>
          <w:szCs w:val="24"/>
        </w:rPr>
      </w:pPr>
    </w:p>
    <w:p w:rsidR="006D5C13" w:rsidRPr="0077509F" w:rsidRDefault="006D5C13" w:rsidP="00C77A46">
      <w:pPr>
        <w:pStyle w:val="ListParagraph"/>
        <w:numPr>
          <w:ilvl w:val="0"/>
          <w:numId w:val="3"/>
        </w:numPr>
        <w:tabs>
          <w:tab w:val="clear" w:pos="720"/>
          <w:tab w:val="clear" w:pos="1440"/>
          <w:tab w:val="clear" w:pos="2160"/>
          <w:tab w:val="clear" w:pos="2880"/>
          <w:tab w:val="clear" w:pos="4680"/>
          <w:tab w:val="clear" w:pos="5400"/>
          <w:tab w:val="clear" w:pos="9000"/>
        </w:tabs>
        <w:spacing w:after="160" w:line="259" w:lineRule="auto"/>
        <w:rPr>
          <w:rFonts w:asciiTheme="minorHAnsi" w:hAnsiTheme="minorHAnsi" w:cstheme="minorHAnsi"/>
          <w:b/>
          <w:szCs w:val="24"/>
          <w:u w:val="single"/>
          <w:lang w:eastAsia="en-GB"/>
        </w:rPr>
      </w:pPr>
      <w:r w:rsidRPr="0077509F">
        <w:rPr>
          <w:rFonts w:asciiTheme="minorHAnsi" w:hAnsiTheme="minorHAnsi" w:cstheme="minorHAnsi"/>
          <w:b/>
          <w:szCs w:val="24"/>
          <w:u w:val="single"/>
          <w:lang w:eastAsia="en-GB"/>
        </w:rPr>
        <w:lastRenderedPageBreak/>
        <w:t>The Per</w:t>
      </w:r>
      <w:r w:rsidR="00C77A46">
        <w:rPr>
          <w:rFonts w:asciiTheme="minorHAnsi" w:hAnsiTheme="minorHAnsi" w:cstheme="minorHAnsi"/>
          <w:b/>
          <w:szCs w:val="24"/>
          <w:u w:val="single"/>
          <w:lang w:eastAsia="en-GB"/>
        </w:rPr>
        <w:t>son with MND/Carer award scheme</w:t>
      </w:r>
    </w:p>
    <w:p w:rsidR="006D5C13" w:rsidRPr="0077509F" w:rsidRDefault="006D5C13" w:rsidP="00C77A46">
      <w:pPr>
        <w:pStyle w:val="ListParagraph"/>
        <w:rPr>
          <w:rFonts w:asciiTheme="minorHAnsi" w:hAnsiTheme="minorHAnsi" w:cstheme="minorHAnsi"/>
          <w:szCs w:val="24"/>
          <w:lang w:eastAsia="en-GB"/>
        </w:rPr>
      </w:pPr>
    </w:p>
    <w:p w:rsidR="006D5C13" w:rsidRDefault="009F7523" w:rsidP="00C77A46">
      <w:pPr>
        <w:pStyle w:val="ListParagraph"/>
        <w:rPr>
          <w:rFonts w:asciiTheme="minorHAnsi" w:hAnsiTheme="minorHAnsi" w:cstheme="minorHAnsi"/>
          <w:szCs w:val="24"/>
          <w:lang w:eastAsia="en-GB"/>
        </w:rPr>
      </w:pPr>
      <w:r>
        <w:rPr>
          <w:rFonts w:asciiTheme="minorHAnsi" w:hAnsiTheme="minorHAnsi" w:cstheme="minorHAnsi"/>
          <w:szCs w:val="24"/>
          <w:lang w:eastAsia="en-GB"/>
        </w:rPr>
        <w:t>Up to a maximum of £25</w:t>
      </w:r>
      <w:r w:rsidR="006D5C13" w:rsidRPr="0077509F">
        <w:rPr>
          <w:rFonts w:asciiTheme="minorHAnsi" w:hAnsiTheme="minorHAnsi" w:cstheme="minorHAnsi"/>
          <w:szCs w:val="24"/>
          <w:lang w:eastAsia="en-GB"/>
        </w:rPr>
        <w:t xml:space="preserve">k to support a practical project to improve the lives of people affected by MND and conducted by those affected by MND and/or their carers. This can include developing practical ways in which health and social care staff can improve the lives of those with MND and their carers OR can include developing or implementing practical improvements for those affected by MND. The ideas for these practical projects will be developed by those with MND and/or their carers and they will be supported and hosted by MND Scotland to take forward these ideas: through implementation of existing practical supports; or development of new ideas for practical support. The development of new ideas can include conducting research with those affected by MND and their carers to identify problems and practical solutions. Any research or evaluation conducted to develop or support practical projects will be conducted by those affected by MND or their carers with the support of the host organisation MND Scotland. Projects will be hosted and supported by MND Scotland but can also include </w:t>
      </w:r>
      <w:r w:rsidR="00181242">
        <w:rPr>
          <w:rFonts w:asciiTheme="minorHAnsi" w:hAnsiTheme="minorHAnsi" w:cstheme="minorHAnsi"/>
          <w:szCs w:val="24"/>
          <w:lang w:eastAsia="en-GB"/>
        </w:rPr>
        <w:t xml:space="preserve">other </w:t>
      </w:r>
      <w:r w:rsidR="006D5C13" w:rsidRPr="0077509F">
        <w:rPr>
          <w:rFonts w:asciiTheme="minorHAnsi" w:hAnsiTheme="minorHAnsi" w:cstheme="minorHAnsi"/>
          <w:szCs w:val="24"/>
          <w:lang w:eastAsia="en-GB"/>
        </w:rPr>
        <w:t>partners offering additional support to projects</w:t>
      </w:r>
      <w:r w:rsidR="00181242">
        <w:rPr>
          <w:rFonts w:asciiTheme="minorHAnsi" w:hAnsiTheme="minorHAnsi" w:cstheme="minorHAnsi"/>
          <w:szCs w:val="24"/>
          <w:lang w:eastAsia="en-GB"/>
        </w:rPr>
        <w:t xml:space="preserve"> (su</w:t>
      </w:r>
      <w:r w:rsidR="004239AC">
        <w:rPr>
          <w:rFonts w:asciiTheme="minorHAnsi" w:hAnsiTheme="minorHAnsi" w:cstheme="minorHAnsi"/>
          <w:szCs w:val="24"/>
          <w:lang w:eastAsia="en-GB"/>
        </w:rPr>
        <w:t>ch as the NHS,</w:t>
      </w:r>
      <w:r w:rsidR="00181242">
        <w:rPr>
          <w:rFonts w:asciiTheme="minorHAnsi" w:hAnsiTheme="minorHAnsi" w:cstheme="minorHAnsi"/>
          <w:szCs w:val="24"/>
          <w:lang w:eastAsia="en-GB"/>
        </w:rPr>
        <w:t xml:space="preserve"> </w:t>
      </w:r>
      <w:r w:rsidR="004239AC">
        <w:rPr>
          <w:rFonts w:asciiTheme="minorHAnsi" w:hAnsiTheme="minorHAnsi" w:cstheme="minorHAnsi"/>
          <w:szCs w:val="24"/>
          <w:lang w:eastAsia="en-GB"/>
        </w:rPr>
        <w:t xml:space="preserve">an </w:t>
      </w:r>
      <w:r w:rsidR="00181242">
        <w:rPr>
          <w:rFonts w:asciiTheme="minorHAnsi" w:hAnsiTheme="minorHAnsi" w:cstheme="minorHAnsi"/>
          <w:szCs w:val="24"/>
          <w:lang w:eastAsia="en-GB"/>
        </w:rPr>
        <w:t xml:space="preserve">HEI, </w:t>
      </w:r>
      <w:r w:rsidR="004239AC">
        <w:rPr>
          <w:rFonts w:asciiTheme="minorHAnsi" w:hAnsiTheme="minorHAnsi"/>
          <w:szCs w:val="24"/>
        </w:rPr>
        <w:t xml:space="preserve">another formal/registered care delivery </w:t>
      </w:r>
      <w:r w:rsidR="004239AC" w:rsidRPr="0077509F">
        <w:rPr>
          <w:rFonts w:asciiTheme="minorHAnsi" w:hAnsiTheme="minorHAnsi"/>
          <w:szCs w:val="24"/>
        </w:rPr>
        <w:t>organisation in Scotland</w:t>
      </w:r>
      <w:r w:rsidR="004239AC">
        <w:rPr>
          <w:rFonts w:asciiTheme="minorHAnsi" w:hAnsiTheme="minorHAnsi" w:cstheme="minorHAnsi"/>
          <w:szCs w:val="24"/>
          <w:lang w:eastAsia="en-GB"/>
        </w:rPr>
        <w:t xml:space="preserve"> or an</w:t>
      </w:r>
      <w:r w:rsidR="00181242">
        <w:rPr>
          <w:rFonts w:asciiTheme="minorHAnsi" w:hAnsiTheme="minorHAnsi" w:cstheme="minorHAnsi"/>
          <w:szCs w:val="24"/>
          <w:lang w:eastAsia="en-GB"/>
        </w:rPr>
        <w:t>other Third Sector/charitable organisation</w:t>
      </w:r>
      <w:r w:rsidR="004239AC">
        <w:rPr>
          <w:rFonts w:asciiTheme="minorHAnsi" w:hAnsiTheme="minorHAnsi" w:cstheme="minorHAnsi"/>
          <w:szCs w:val="24"/>
          <w:lang w:eastAsia="en-GB"/>
        </w:rPr>
        <w:t>)</w:t>
      </w:r>
      <w:r w:rsidR="006D5C13" w:rsidRPr="0077509F">
        <w:rPr>
          <w:rFonts w:asciiTheme="minorHAnsi" w:hAnsiTheme="minorHAnsi" w:cstheme="minorHAnsi"/>
          <w:szCs w:val="24"/>
          <w:lang w:eastAsia="en-GB"/>
        </w:rPr>
        <w:t>.</w:t>
      </w:r>
    </w:p>
    <w:p w:rsidR="009B2F6A" w:rsidRPr="004239AC" w:rsidRDefault="009B2F6A" w:rsidP="00C77A46">
      <w:pPr>
        <w:jc w:val="both"/>
        <w:rPr>
          <w:rFonts w:asciiTheme="minorHAnsi" w:hAnsiTheme="minorHAnsi" w:cstheme="minorHAnsi"/>
          <w:szCs w:val="24"/>
        </w:rPr>
      </w:pPr>
    </w:p>
    <w:p w:rsidR="006D5C13" w:rsidRPr="0077509F" w:rsidRDefault="006D5C13" w:rsidP="00C77A46">
      <w:pPr>
        <w:jc w:val="both"/>
        <w:rPr>
          <w:rFonts w:asciiTheme="minorHAnsi" w:hAnsiTheme="minorHAnsi" w:cstheme="minorHAnsi"/>
          <w:sz w:val="24"/>
          <w:szCs w:val="24"/>
        </w:rPr>
      </w:pPr>
    </w:p>
    <w:p w:rsidR="006D5C13" w:rsidRPr="0077509F" w:rsidRDefault="006D5C13" w:rsidP="00C77A46">
      <w:pPr>
        <w:jc w:val="both"/>
        <w:rPr>
          <w:rFonts w:asciiTheme="minorHAnsi" w:hAnsiTheme="minorHAnsi" w:cstheme="minorHAnsi"/>
          <w:sz w:val="24"/>
          <w:szCs w:val="24"/>
        </w:rPr>
      </w:pPr>
      <w:r w:rsidRPr="0077509F">
        <w:rPr>
          <w:rFonts w:asciiTheme="minorHAnsi" w:hAnsiTheme="minorHAnsi" w:cstheme="minorHAnsi"/>
          <w:sz w:val="24"/>
          <w:szCs w:val="24"/>
        </w:rPr>
        <w:t>Successful applicants will be expected to share their findings, learning and best practice with their peers and across Scotland</w:t>
      </w:r>
      <w:r w:rsidR="0077509F">
        <w:rPr>
          <w:rFonts w:asciiTheme="minorHAnsi" w:hAnsiTheme="minorHAnsi" w:cstheme="minorHAnsi"/>
          <w:sz w:val="24"/>
          <w:szCs w:val="24"/>
        </w:rPr>
        <w:t>,</w:t>
      </w:r>
      <w:r w:rsidRPr="0077509F">
        <w:rPr>
          <w:rFonts w:asciiTheme="minorHAnsi" w:hAnsiTheme="minorHAnsi" w:cstheme="minorHAnsi"/>
          <w:sz w:val="24"/>
          <w:szCs w:val="24"/>
        </w:rPr>
        <w:t xml:space="preserve"> and this will be seen as an integral part of the award process. A national dissemination event will be held on completion of both awards. A final report (up to 5,000 words) including a financial statement will be expected from the recipient of the NMAHP Award Scheme. A project summary and financial statement will be expected from the Person with MND/Carer award scheme.</w:t>
      </w:r>
    </w:p>
    <w:p w:rsidR="006D5C13" w:rsidRPr="0077509F" w:rsidRDefault="006D5C13" w:rsidP="00C77A46">
      <w:pPr>
        <w:jc w:val="both"/>
        <w:rPr>
          <w:rFonts w:asciiTheme="minorHAnsi" w:hAnsiTheme="minorHAnsi" w:cstheme="minorHAnsi"/>
          <w:sz w:val="24"/>
          <w:szCs w:val="24"/>
        </w:rPr>
      </w:pPr>
    </w:p>
    <w:p w:rsidR="006D5C13" w:rsidRPr="00C77A46" w:rsidRDefault="006D5C13" w:rsidP="00C77A46">
      <w:pPr>
        <w:pStyle w:val="Heading2"/>
        <w:rPr>
          <w:rFonts w:asciiTheme="minorHAnsi" w:hAnsiTheme="minorHAnsi" w:cstheme="minorHAnsi"/>
          <w:color w:val="auto"/>
          <w:sz w:val="24"/>
          <w:szCs w:val="24"/>
        </w:rPr>
      </w:pPr>
      <w:r w:rsidRPr="00C77A46">
        <w:rPr>
          <w:rFonts w:asciiTheme="minorHAnsi" w:hAnsiTheme="minorHAnsi" w:cstheme="minorHAnsi"/>
          <w:color w:val="auto"/>
          <w:sz w:val="24"/>
          <w:szCs w:val="24"/>
        </w:rPr>
        <w:t>An additional amount of up to £1k is also available from MND Scotland (on application</w:t>
      </w:r>
      <w:r w:rsidR="009B2F6A" w:rsidRPr="00C77A46">
        <w:rPr>
          <w:rFonts w:asciiTheme="minorHAnsi" w:hAnsiTheme="minorHAnsi" w:cstheme="minorHAnsi"/>
          <w:color w:val="auto"/>
          <w:sz w:val="24"/>
          <w:szCs w:val="24"/>
        </w:rPr>
        <w:t>) to fund dissemination activities</w:t>
      </w:r>
      <w:r w:rsidRPr="00C77A46">
        <w:rPr>
          <w:rFonts w:asciiTheme="minorHAnsi" w:hAnsiTheme="minorHAnsi" w:cstheme="minorHAnsi"/>
          <w:color w:val="auto"/>
          <w:sz w:val="24"/>
          <w:szCs w:val="24"/>
        </w:rPr>
        <w:t xml:space="preserve"> (e.g. conference attendance and travel, costs for organising additional workshops).</w:t>
      </w:r>
    </w:p>
    <w:p w:rsidR="006D5C13" w:rsidRPr="0077509F" w:rsidRDefault="006D5C13" w:rsidP="00C77A46">
      <w:pPr>
        <w:pStyle w:val="CommentText"/>
        <w:jc w:val="both"/>
        <w:rPr>
          <w:rFonts w:cstheme="minorHAnsi"/>
          <w:bCs/>
          <w:sz w:val="24"/>
          <w:szCs w:val="24"/>
        </w:rPr>
      </w:pPr>
    </w:p>
    <w:p w:rsidR="007750F7" w:rsidRPr="007750F7" w:rsidRDefault="007750F7" w:rsidP="00C77A46">
      <w:pPr>
        <w:pStyle w:val="Heading2"/>
        <w:rPr>
          <w:rFonts w:eastAsia="Calibri"/>
        </w:rPr>
      </w:pPr>
      <w:r w:rsidRPr="007750F7">
        <w:rPr>
          <w:rFonts w:eastAsia="Calibri"/>
        </w:rPr>
        <w:t>Assessment criteria:</w:t>
      </w:r>
    </w:p>
    <w:p w:rsidR="007750F7" w:rsidRPr="007750F7" w:rsidRDefault="007750F7" w:rsidP="00C77A46">
      <w:pPr>
        <w:jc w:val="both"/>
        <w:rPr>
          <w:rFonts w:asciiTheme="minorHAnsi" w:eastAsia="Calibri" w:hAnsiTheme="minorHAnsi" w:cstheme="minorHAnsi"/>
          <w:bCs/>
          <w:sz w:val="24"/>
          <w:szCs w:val="24"/>
        </w:rPr>
      </w:pPr>
      <w:r w:rsidRPr="007750F7">
        <w:rPr>
          <w:rFonts w:asciiTheme="minorHAnsi" w:eastAsia="Calibri" w:hAnsiTheme="minorHAnsi" w:cstheme="minorHAnsi"/>
          <w:bCs/>
          <w:sz w:val="24"/>
          <w:szCs w:val="24"/>
        </w:rPr>
        <w:t>All applications will be assessed in terms of their likelihood of achieving the fellowship/scholarship aims. The approach and activities within the fellowship/scholarship applications can be novel.  However, all applications must show these criteria have been addressed:</w:t>
      </w:r>
    </w:p>
    <w:p w:rsidR="007750F7" w:rsidRPr="007750F7" w:rsidRDefault="007750F7" w:rsidP="00C77A46">
      <w:pPr>
        <w:numPr>
          <w:ilvl w:val="0"/>
          <w:numId w:val="6"/>
        </w:numPr>
        <w:jc w:val="both"/>
        <w:rPr>
          <w:rFonts w:asciiTheme="minorHAnsi" w:eastAsia="Calibri" w:hAnsiTheme="minorHAnsi" w:cstheme="minorHAnsi"/>
          <w:b/>
          <w:bCs/>
          <w:sz w:val="24"/>
          <w:szCs w:val="24"/>
        </w:rPr>
      </w:pPr>
      <w:r w:rsidRPr="007750F7">
        <w:rPr>
          <w:rFonts w:asciiTheme="minorHAnsi" w:eastAsia="Calibri" w:hAnsiTheme="minorHAnsi" w:cstheme="minorHAnsi"/>
          <w:b/>
          <w:bCs/>
          <w:sz w:val="24"/>
          <w:szCs w:val="24"/>
        </w:rPr>
        <w:t xml:space="preserve">Person:  </w:t>
      </w:r>
      <w:r>
        <w:rPr>
          <w:rFonts w:asciiTheme="minorHAnsi" w:eastAsia="Calibri" w:hAnsiTheme="minorHAnsi" w:cstheme="minorHAnsi"/>
          <w:b/>
          <w:bCs/>
          <w:sz w:val="24"/>
          <w:szCs w:val="24"/>
        </w:rPr>
        <w:t xml:space="preserve">For healthcare professionals </w:t>
      </w:r>
      <w:r>
        <w:rPr>
          <w:rFonts w:asciiTheme="minorHAnsi" w:eastAsia="Calibri" w:hAnsiTheme="minorHAnsi" w:cstheme="minorHAnsi"/>
          <w:bCs/>
          <w:sz w:val="24"/>
          <w:szCs w:val="24"/>
        </w:rPr>
        <w:t>t</w:t>
      </w:r>
      <w:r w:rsidRPr="007750F7">
        <w:rPr>
          <w:rFonts w:asciiTheme="minorHAnsi" w:eastAsia="Calibri" w:hAnsiTheme="minorHAnsi" w:cstheme="minorHAnsi"/>
          <w:bCs/>
          <w:sz w:val="24"/>
          <w:szCs w:val="24"/>
        </w:rPr>
        <w:t xml:space="preserve">here must be clear evidence of the individual’s previous track record in applied research.  Preference will be given to individuals who have demonstrated delivery of high quality smaller studies rather than larger scale studies of reduced quality.  Preference will also be given to those with previous experience of research in topic areas of relevance to direct patient care. Candidates may work either in an HEI </w:t>
      </w:r>
      <w:r w:rsidRPr="007750F7">
        <w:rPr>
          <w:rFonts w:asciiTheme="minorHAnsi" w:eastAsia="Calibri" w:hAnsiTheme="minorHAnsi" w:cstheme="minorHAnsi"/>
          <w:bCs/>
          <w:sz w:val="24"/>
          <w:szCs w:val="24"/>
          <w:u w:val="single"/>
        </w:rPr>
        <w:t>or</w:t>
      </w:r>
      <w:r w:rsidRPr="007750F7">
        <w:rPr>
          <w:rFonts w:asciiTheme="minorHAnsi" w:eastAsia="Calibri" w:hAnsiTheme="minorHAnsi" w:cstheme="minorHAnsi"/>
          <w:bCs/>
          <w:sz w:val="24"/>
          <w:szCs w:val="24"/>
        </w:rPr>
        <w:t xml:space="preserve"> in the NHS </w:t>
      </w:r>
      <w:r w:rsidR="004239AC" w:rsidRPr="004239AC">
        <w:rPr>
          <w:rFonts w:asciiTheme="minorHAnsi" w:hAnsiTheme="minorHAnsi"/>
          <w:sz w:val="24"/>
          <w:szCs w:val="24"/>
          <w:u w:val="single"/>
        </w:rPr>
        <w:t>or</w:t>
      </w:r>
      <w:r w:rsidR="004239AC">
        <w:rPr>
          <w:rFonts w:asciiTheme="minorHAnsi" w:hAnsiTheme="minorHAnsi"/>
          <w:sz w:val="24"/>
          <w:szCs w:val="24"/>
        </w:rPr>
        <w:t xml:space="preserve"> other formal/registered care delivery </w:t>
      </w:r>
      <w:r w:rsidR="004239AC" w:rsidRPr="0077509F">
        <w:rPr>
          <w:rFonts w:asciiTheme="minorHAnsi" w:hAnsiTheme="minorHAnsi"/>
          <w:sz w:val="24"/>
          <w:szCs w:val="24"/>
        </w:rPr>
        <w:lastRenderedPageBreak/>
        <w:t>organisation in Scotland</w:t>
      </w:r>
      <w:r w:rsidR="004239AC" w:rsidRPr="007750F7">
        <w:rPr>
          <w:rFonts w:asciiTheme="minorHAnsi" w:eastAsia="Calibri" w:hAnsiTheme="minorHAnsi" w:cstheme="minorHAnsi"/>
          <w:bCs/>
          <w:sz w:val="24"/>
          <w:szCs w:val="24"/>
        </w:rPr>
        <w:t xml:space="preserve"> </w:t>
      </w:r>
      <w:r w:rsidRPr="007750F7">
        <w:rPr>
          <w:rFonts w:asciiTheme="minorHAnsi" w:eastAsia="Calibri" w:hAnsiTheme="minorHAnsi" w:cstheme="minorHAnsi"/>
          <w:bCs/>
          <w:sz w:val="24"/>
          <w:szCs w:val="24"/>
        </w:rPr>
        <w:t>but preference will be given to those with a clinical component to their contract.</w:t>
      </w:r>
    </w:p>
    <w:p w:rsidR="007750F7" w:rsidRPr="007750F7" w:rsidRDefault="007750F7" w:rsidP="00C77A46">
      <w:pPr>
        <w:ind w:left="720"/>
        <w:jc w:val="both"/>
        <w:rPr>
          <w:rFonts w:asciiTheme="minorHAnsi" w:eastAsia="Calibri" w:hAnsiTheme="minorHAnsi" w:cstheme="minorHAnsi"/>
          <w:b/>
          <w:bCs/>
          <w:sz w:val="24"/>
          <w:szCs w:val="24"/>
        </w:rPr>
      </w:pPr>
    </w:p>
    <w:p w:rsidR="007750F7" w:rsidRDefault="007750F7" w:rsidP="00C77A46">
      <w:pPr>
        <w:numPr>
          <w:ilvl w:val="0"/>
          <w:numId w:val="6"/>
        </w:numPr>
        <w:spacing w:line="276" w:lineRule="auto"/>
        <w:jc w:val="both"/>
        <w:rPr>
          <w:rFonts w:asciiTheme="minorHAnsi" w:eastAsia="Calibri" w:hAnsiTheme="minorHAnsi" w:cstheme="minorHAnsi"/>
          <w:bCs/>
          <w:sz w:val="24"/>
          <w:szCs w:val="24"/>
        </w:rPr>
      </w:pPr>
      <w:r w:rsidRPr="007750F7">
        <w:rPr>
          <w:rFonts w:asciiTheme="minorHAnsi" w:eastAsia="Calibri" w:hAnsiTheme="minorHAnsi" w:cstheme="minorHAnsi"/>
          <w:b/>
          <w:bCs/>
          <w:sz w:val="24"/>
          <w:szCs w:val="24"/>
        </w:rPr>
        <w:t xml:space="preserve">Environment:  </w:t>
      </w:r>
      <w:r w:rsidRPr="007750F7">
        <w:rPr>
          <w:rFonts w:asciiTheme="minorHAnsi" w:eastAsia="Calibri" w:hAnsiTheme="minorHAnsi" w:cstheme="minorHAnsi"/>
          <w:bCs/>
          <w:sz w:val="24"/>
          <w:szCs w:val="24"/>
        </w:rPr>
        <w:t>A challenging and yet supportive environment is crucial to enabling delivery of a successful project or proposal.  The candidate must demonstrate high level strategic commitmen</w:t>
      </w:r>
      <w:r w:rsidR="004239AC">
        <w:rPr>
          <w:rFonts w:asciiTheme="minorHAnsi" w:eastAsia="Calibri" w:hAnsiTheme="minorHAnsi" w:cstheme="minorHAnsi"/>
          <w:bCs/>
          <w:sz w:val="24"/>
          <w:szCs w:val="24"/>
        </w:rPr>
        <w:t>t to the scholarship from their employer/senior manager/</w:t>
      </w:r>
      <w:r w:rsidRPr="007750F7">
        <w:rPr>
          <w:rFonts w:asciiTheme="minorHAnsi" w:eastAsia="Calibri" w:hAnsiTheme="minorHAnsi" w:cstheme="minorHAnsi"/>
          <w:bCs/>
          <w:sz w:val="24"/>
          <w:szCs w:val="24"/>
        </w:rPr>
        <w:t xml:space="preserve">line manager.  </w:t>
      </w:r>
    </w:p>
    <w:p w:rsidR="007750F7" w:rsidRDefault="007750F7" w:rsidP="00C77A46">
      <w:pPr>
        <w:pStyle w:val="ListParagraph"/>
        <w:rPr>
          <w:rFonts w:asciiTheme="minorHAnsi" w:eastAsia="Calibri" w:hAnsiTheme="minorHAnsi" w:cstheme="minorHAnsi"/>
          <w:b/>
          <w:bCs/>
          <w:szCs w:val="24"/>
        </w:rPr>
      </w:pPr>
    </w:p>
    <w:p w:rsidR="007750F7" w:rsidRPr="007750F7" w:rsidRDefault="007750F7" w:rsidP="00C77A46">
      <w:pPr>
        <w:numPr>
          <w:ilvl w:val="0"/>
          <w:numId w:val="6"/>
        </w:numPr>
        <w:spacing w:line="276" w:lineRule="auto"/>
        <w:jc w:val="both"/>
        <w:rPr>
          <w:rFonts w:asciiTheme="minorHAnsi" w:eastAsia="Calibri" w:hAnsiTheme="minorHAnsi" w:cstheme="minorHAnsi"/>
          <w:bCs/>
          <w:sz w:val="24"/>
          <w:szCs w:val="24"/>
        </w:rPr>
      </w:pPr>
      <w:r w:rsidRPr="007750F7">
        <w:rPr>
          <w:rFonts w:asciiTheme="minorHAnsi" w:eastAsia="Calibri" w:hAnsiTheme="minorHAnsi" w:cstheme="minorHAnsi"/>
          <w:b/>
          <w:bCs/>
          <w:sz w:val="24"/>
          <w:szCs w:val="24"/>
        </w:rPr>
        <w:t>Clinical or care issue/question being researched</w:t>
      </w:r>
      <w:r w:rsidRPr="007750F7">
        <w:rPr>
          <w:rFonts w:asciiTheme="minorHAnsi" w:eastAsia="Calibri" w:hAnsiTheme="minorHAnsi" w:cstheme="minorHAnsi"/>
          <w:bCs/>
          <w:sz w:val="24"/>
          <w:szCs w:val="24"/>
        </w:rPr>
        <w:t xml:space="preserve">:  The clinical or care problem(s) being researched must be of significant importance and value to those with MND with a preference for </w:t>
      </w:r>
      <w:r w:rsidRPr="007750F7">
        <w:rPr>
          <w:rFonts w:asciiTheme="minorHAnsi" w:hAnsiTheme="minorHAnsi"/>
          <w:sz w:val="24"/>
          <w:szCs w:val="24"/>
        </w:rPr>
        <w:t>practical interventions to improve the quality of life of people affected by MND (e.g. non-medicine based interventions such as specialised physiotherapy techniques, non-medicalised assisted breathing techniques etc.)</w:t>
      </w:r>
    </w:p>
    <w:p w:rsidR="007750F7" w:rsidRPr="006D5C13" w:rsidRDefault="007750F7" w:rsidP="007750F7">
      <w:pPr>
        <w:rPr>
          <w:rFonts w:asciiTheme="minorHAnsi" w:hAnsiTheme="minorHAnsi"/>
          <w:sz w:val="24"/>
          <w:szCs w:val="24"/>
        </w:rPr>
      </w:pPr>
    </w:p>
    <w:p w:rsidR="007750F7" w:rsidRPr="007750F7" w:rsidRDefault="007750F7" w:rsidP="007750F7">
      <w:pPr>
        <w:ind w:left="720"/>
        <w:jc w:val="both"/>
        <w:rPr>
          <w:rFonts w:cstheme="minorHAnsi"/>
          <w:b/>
          <w:sz w:val="24"/>
          <w:szCs w:val="24"/>
          <w:lang w:val="en"/>
        </w:rPr>
      </w:pPr>
    </w:p>
    <w:p w:rsidR="007750F7" w:rsidRPr="00C77A46" w:rsidRDefault="007750F7" w:rsidP="007750F7">
      <w:pPr>
        <w:rPr>
          <w:rFonts w:asciiTheme="minorHAnsi" w:hAnsiTheme="minorHAnsi" w:cstheme="minorHAnsi"/>
          <w:b/>
          <w:sz w:val="24"/>
          <w:szCs w:val="24"/>
          <w:lang w:val="en"/>
        </w:rPr>
      </w:pPr>
      <w:r w:rsidRPr="00C77A46">
        <w:rPr>
          <w:rFonts w:asciiTheme="minorHAnsi" w:hAnsiTheme="minorHAnsi" w:cstheme="minorHAnsi"/>
          <w:b/>
          <w:sz w:val="24"/>
          <w:szCs w:val="24"/>
          <w:lang w:val="en"/>
        </w:rPr>
        <w:t>The closin</w:t>
      </w:r>
      <w:r w:rsidR="00300060" w:rsidRPr="00C77A46">
        <w:rPr>
          <w:rFonts w:asciiTheme="minorHAnsi" w:hAnsiTheme="minorHAnsi" w:cstheme="minorHAnsi"/>
          <w:b/>
          <w:sz w:val="24"/>
          <w:szCs w:val="24"/>
          <w:lang w:val="en"/>
        </w:rPr>
        <w:t>g date for applications is the 31st August 2018</w:t>
      </w:r>
      <w:r w:rsidRPr="00C77A46">
        <w:rPr>
          <w:rFonts w:asciiTheme="minorHAnsi" w:hAnsiTheme="minorHAnsi" w:cstheme="minorHAnsi"/>
          <w:b/>
          <w:sz w:val="24"/>
          <w:szCs w:val="24"/>
          <w:lang w:val="en"/>
        </w:rPr>
        <w:t xml:space="preserve">.  </w:t>
      </w:r>
    </w:p>
    <w:p w:rsidR="007750F7" w:rsidRPr="00C77A46" w:rsidRDefault="007750F7" w:rsidP="007750F7">
      <w:pPr>
        <w:rPr>
          <w:rFonts w:asciiTheme="minorHAnsi" w:hAnsiTheme="minorHAnsi" w:cstheme="minorHAnsi"/>
          <w:b/>
          <w:sz w:val="24"/>
          <w:szCs w:val="24"/>
        </w:rPr>
      </w:pPr>
    </w:p>
    <w:p w:rsidR="00C77A46" w:rsidRDefault="007750F7" w:rsidP="007750F7">
      <w:pPr>
        <w:rPr>
          <w:rFonts w:asciiTheme="minorHAnsi" w:hAnsiTheme="minorHAnsi" w:cstheme="minorHAnsi"/>
          <w:b/>
          <w:sz w:val="24"/>
          <w:szCs w:val="24"/>
        </w:rPr>
      </w:pPr>
      <w:r w:rsidRPr="00C77A46">
        <w:rPr>
          <w:rFonts w:asciiTheme="minorHAnsi" w:hAnsiTheme="minorHAnsi" w:cstheme="minorHAnsi"/>
          <w:b/>
          <w:sz w:val="24"/>
          <w:szCs w:val="24"/>
        </w:rPr>
        <w:t>Applications forms are available fro</w:t>
      </w:r>
      <w:r w:rsidR="00C77A46">
        <w:rPr>
          <w:rFonts w:asciiTheme="minorHAnsi" w:hAnsiTheme="minorHAnsi" w:cstheme="minorHAnsi"/>
          <w:b/>
          <w:sz w:val="24"/>
          <w:szCs w:val="24"/>
        </w:rPr>
        <w:t>m NMAHP Research Unit website:</w:t>
      </w:r>
    </w:p>
    <w:p w:rsidR="007750F7" w:rsidRPr="00C77A46" w:rsidRDefault="00722530" w:rsidP="007750F7">
      <w:pPr>
        <w:rPr>
          <w:rFonts w:asciiTheme="minorHAnsi" w:hAnsiTheme="minorHAnsi" w:cstheme="minorHAnsi"/>
          <w:noProof/>
          <w:color w:val="403152"/>
          <w:sz w:val="24"/>
          <w:szCs w:val="24"/>
        </w:rPr>
      </w:pPr>
      <w:hyperlink r:id="rId7" w:history="1">
        <w:r w:rsidR="007750F7" w:rsidRPr="00C77A46">
          <w:rPr>
            <w:rStyle w:val="Hyperlink"/>
            <w:rFonts w:asciiTheme="minorHAnsi" w:hAnsiTheme="minorHAnsi" w:cstheme="minorHAnsi"/>
            <w:b/>
            <w:noProof/>
            <w:sz w:val="24"/>
            <w:szCs w:val="24"/>
          </w:rPr>
          <w:t>www.nmahp-ru.ac.uk</w:t>
        </w:r>
      </w:hyperlink>
      <w:r w:rsidR="007750F7" w:rsidRPr="00C77A46">
        <w:rPr>
          <w:rFonts w:asciiTheme="minorHAnsi" w:hAnsiTheme="minorHAnsi" w:cstheme="minorHAnsi"/>
          <w:noProof/>
          <w:color w:val="403152"/>
          <w:sz w:val="24"/>
          <w:szCs w:val="24"/>
        </w:rPr>
        <w:t xml:space="preserve">  </w:t>
      </w:r>
    </w:p>
    <w:p w:rsidR="007750F7" w:rsidRPr="00C77A46" w:rsidRDefault="007750F7" w:rsidP="007750F7">
      <w:pPr>
        <w:rPr>
          <w:rFonts w:asciiTheme="minorHAnsi" w:hAnsiTheme="minorHAnsi" w:cstheme="minorHAnsi"/>
          <w:noProof/>
          <w:color w:val="403152"/>
          <w:sz w:val="24"/>
          <w:szCs w:val="24"/>
        </w:rPr>
      </w:pPr>
    </w:p>
    <w:p w:rsidR="007750F7" w:rsidRPr="00C77A46" w:rsidRDefault="007750F7" w:rsidP="007750F7">
      <w:pPr>
        <w:rPr>
          <w:rFonts w:asciiTheme="minorHAnsi" w:hAnsiTheme="minorHAnsi" w:cstheme="minorHAnsi"/>
          <w:b/>
          <w:sz w:val="24"/>
          <w:szCs w:val="24"/>
        </w:rPr>
      </w:pPr>
      <w:r w:rsidRPr="00C77A46">
        <w:rPr>
          <w:rFonts w:asciiTheme="minorHAnsi" w:hAnsiTheme="minorHAnsi" w:cstheme="minorHAnsi"/>
          <w:b/>
          <w:noProof/>
          <w:color w:val="403152"/>
          <w:sz w:val="24"/>
          <w:szCs w:val="24"/>
        </w:rPr>
        <w:t>Please see below for guidance for completing the application form and CV.</w:t>
      </w:r>
      <w:r w:rsidR="00487211" w:rsidRPr="00C77A46">
        <w:rPr>
          <w:rFonts w:asciiTheme="minorHAnsi" w:hAnsiTheme="minorHAnsi" w:cstheme="minorHAnsi"/>
          <w:b/>
          <w:noProof/>
          <w:color w:val="403152"/>
          <w:sz w:val="24"/>
          <w:szCs w:val="24"/>
        </w:rPr>
        <w:t xml:space="preserve"> Separate guidance is supplied for NMAHP professionals and for people with MND and their carers.</w:t>
      </w:r>
    </w:p>
    <w:p w:rsidR="007750F7" w:rsidRPr="003E63D0" w:rsidRDefault="007750F7" w:rsidP="007750F7">
      <w:pPr>
        <w:pStyle w:val="E-mailSignature"/>
        <w:rPr>
          <w:rFonts w:cstheme="minorHAnsi"/>
          <w:sz w:val="24"/>
          <w:szCs w:val="24"/>
        </w:rPr>
      </w:pPr>
    </w:p>
    <w:p w:rsidR="007750F7" w:rsidRPr="003E63D0" w:rsidRDefault="007750F7" w:rsidP="007750F7">
      <w:pPr>
        <w:rPr>
          <w:rFonts w:cstheme="minorHAnsi"/>
          <w:b/>
          <w:sz w:val="24"/>
          <w:szCs w:val="24"/>
        </w:rPr>
      </w:pPr>
      <w:r w:rsidRPr="003E63D0">
        <w:rPr>
          <w:rFonts w:cstheme="minorHAnsi"/>
          <w:b/>
          <w:sz w:val="24"/>
          <w:szCs w:val="24"/>
        </w:rPr>
        <w:br w:type="page"/>
      </w:r>
    </w:p>
    <w:p w:rsidR="007750F7" w:rsidRPr="00C77A46" w:rsidRDefault="007750F7" w:rsidP="007750F7">
      <w:pPr>
        <w:jc w:val="center"/>
        <w:rPr>
          <w:rFonts w:asciiTheme="minorHAnsi" w:hAnsiTheme="minorHAnsi" w:cstheme="minorHAnsi"/>
          <w:b/>
          <w:sz w:val="24"/>
          <w:szCs w:val="24"/>
        </w:rPr>
      </w:pPr>
      <w:r w:rsidRPr="00C77A46">
        <w:rPr>
          <w:rFonts w:asciiTheme="minorHAnsi" w:hAnsiTheme="minorHAnsi" w:cstheme="minorHAnsi"/>
          <w:b/>
          <w:sz w:val="24"/>
          <w:szCs w:val="24"/>
        </w:rPr>
        <w:t>GUIDANCE FOR</w:t>
      </w:r>
      <w:r w:rsidR="00377447" w:rsidRPr="00C77A46">
        <w:rPr>
          <w:rFonts w:asciiTheme="minorHAnsi" w:hAnsiTheme="minorHAnsi" w:cstheme="minorHAnsi"/>
          <w:b/>
          <w:sz w:val="24"/>
          <w:szCs w:val="24"/>
        </w:rPr>
        <w:t xml:space="preserve"> NMAHPs</w:t>
      </w:r>
      <w:r w:rsidRPr="00C77A46">
        <w:rPr>
          <w:rFonts w:asciiTheme="minorHAnsi" w:hAnsiTheme="minorHAnsi" w:cstheme="minorHAnsi"/>
          <w:b/>
          <w:sz w:val="24"/>
          <w:szCs w:val="24"/>
        </w:rPr>
        <w:t xml:space="preserve"> COMPLETING THE APPLICATION AND CV</w:t>
      </w:r>
    </w:p>
    <w:p w:rsidR="007750F7" w:rsidRPr="00C77A46" w:rsidRDefault="007750F7" w:rsidP="007750F7">
      <w:pPr>
        <w:jc w:val="center"/>
        <w:rPr>
          <w:rFonts w:asciiTheme="minorHAnsi" w:hAnsiTheme="minorHAnsi" w:cstheme="minorHAnsi"/>
          <w:b/>
          <w:sz w:val="24"/>
          <w:szCs w:val="24"/>
        </w:rPr>
      </w:pPr>
    </w:p>
    <w:p w:rsidR="00487211" w:rsidRPr="00C77A46" w:rsidRDefault="00487211" w:rsidP="00487211">
      <w:pPr>
        <w:pStyle w:val="ListParagraph"/>
        <w:numPr>
          <w:ilvl w:val="0"/>
          <w:numId w:val="5"/>
        </w:numPr>
        <w:tabs>
          <w:tab w:val="clear" w:pos="720"/>
          <w:tab w:val="clear" w:pos="1440"/>
          <w:tab w:val="clear" w:pos="2160"/>
          <w:tab w:val="clear" w:pos="2880"/>
          <w:tab w:val="clear" w:pos="4680"/>
          <w:tab w:val="clear" w:pos="5400"/>
          <w:tab w:val="clear" w:pos="9000"/>
        </w:tabs>
        <w:spacing w:after="200" w:line="276" w:lineRule="auto"/>
        <w:ind w:left="284" w:hanging="284"/>
        <w:jc w:val="left"/>
        <w:rPr>
          <w:rFonts w:asciiTheme="minorHAnsi" w:hAnsiTheme="minorHAnsi" w:cstheme="minorHAnsi"/>
          <w:b/>
          <w:szCs w:val="24"/>
        </w:rPr>
      </w:pPr>
      <w:r w:rsidRPr="00C77A46">
        <w:rPr>
          <w:rFonts w:asciiTheme="minorHAnsi" w:hAnsiTheme="minorHAnsi" w:cstheme="minorHAnsi"/>
          <w:b/>
          <w:szCs w:val="24"/>
        </w:rPr>
        <w:t>Personal Characteristics</w:t>
      </w:r>
    </w:p>
    <w:p w:rsidR="00487211" w:rsidRPr="00C77A46" w:rsidRDefault="00487211" w:rsidP="00487211">
      <w:pPr>
        <w:pStyle w:val="ListParagraph"/>
        <w:numPr>
          <w:ilvl w:val="1"/>
          <w:numId w:val="5"/>
        </w:numPr>
        <w:tabs>
          <w:tab w:val="clear" w:pos="720"/>
          <w:tab w:val="clear" w:pos="1440"/>
          <w:tab w:val="clear" w:pos="2160"/>
          <w:tab w:val="clear" w:pos="2880"/>
          <w:tab w:val="clear" w:pos="4680"/>
          <w:tab w:val="clear" w:pos="5400"/>
          <w:tab w:val="clear" w:pos="9000"/>
        </w:tabs>
        <w:spacing w:after="200" w:line="276" w:lineRule="auto"/>
        <w:ind w:left="993"/>
        <w:jc w:val="left"/>
        <w:rPr>
          <w:rFonts w:asciiTheme="minorHAnsi" w:hAnsiTheme="minorHAnsi" w:cstheme="minorHAnsi"/>
          <w:b/>
          <w:szCs w:val="24"/>
        </w:rPr>
      </w:pPr>
      <w:r w:rsidRPr="00C77A46">
        <w:rPr>
          <w:rFonts w:asciiTheme="minorHAnsi" w:hAnsiTheme="minorHAnsi" w:cstheme="minorHAnsi"/>
          <w:b/>
          <w:szCs w:val="24"/>
        </w:rPr>
        <w:t xml:space="preserve">Personal Details: </w:t>
      </w:r>
      <w:r w:rsidRPr="00C77A46">
        <w:rPr>
          <w:rFonts w:asciiTheme="minorHAnsi" w:hAnsiTheme="minorHAnsi" w:cstheme="minorHAnsi"/>
          <w:szCs w:val="24"/>
        </w:rPr>
        <w:t>self-explanatory, please provide contact details and current employer</w:t>
      </w:r>
      <w:r w:rsidRPr="00C77A46">
        <w:rPr>
          <w:rFonts w:asciiTheme="minorHAnsi" w:hAnsiTheme="minorHAnsi" w:cstheme="minorHAnsi"/>
          <w:b/>
          <w:szCs w:val="24"/>
        </w:rPr>
        <w:t xml:space="preserve">.  </w:t>
      </w:r>
    </w:p>
    <w:p w:rsidR="00487211" w:rsidRPr="00C77A46" w:rsidRDefault="00487211" w:rsidP="00487211">
      <w:pPr>
        <w:pStyle w:val="ListParagraph"/>
        <w:numPr>
          <w:ilvl w:val="1"/>
          <w:numId w:val="5"/>
        </w:numPr>
        <w:tabs>
          <w:tab w:val="clear" w:pos="720"/>
          <w:tab w:val="clear" w:pos="1440"/>
          <w:tab w:val="clear" w:pos="2160"/>
          <w:tab w:val="clear" w:pos="2880"/>
          <w:tab w:val="clear" w:pos="4680"/>
          <w:tab w:val="clear" w:pos="5400"/>
          <w:tab w:val="clear" w:pos="9000"/>
        </w:tabs>
        <w:spacing w:after="200" w:line="276" w:lineRule="auto"/>
        <w:ind w:left="993"/>
        <w:jc w:val="left"/>
        <w:rPr>
          <w:rFonts w:asciiTheme="minorHAnsi" w:hAnsiTheme="minorHAnsi" w:cstheme="minorHAnsi"/>
          <w:b/>
          <w:szCs w:val="24"/>
        </w:rPr>
      </w:pPr>
      <w:r w:rsidRPr="00C77A46">
        <w:rPr>
          <w:rFonts w:asciiTheme="minorHAnsi" w:hAnsiTheme="minorHAnsi" w:cstheme="minorHAnsi"/>
          <w:b/>
          <w:szCs w:val="24"/>
        </w:rPr>
        <w:t xml:space="preserve">Relevant research: </w:t>
      </w:r>
      <w:r w:rsidRPr="00C77A46">
        <w:rPr>
          <w:rFonts w:asciiTheme="minorHAnsi" w:hAnsiTheme="minorHAnsi" w:cstheme="minorHAnsi"/>
          <w:szCs w:val="24"/>
        </w:rPr>
        <w:t xml:space="preserve">outline your research experience. For those with a PhD this will be straightforward to complete. For those without a PhD briefly describe a study/piece of research that you have been the principal investigator or you feel you have been closely involved with. </w:t>
      </w:r>
    </w:p>
    <w:p w:rsidR="00487211" w:rsidRPr="00C77A46" w:rsidRDefault="00487211" w:rsidP="00487211">
      <w:pPr>
        <w:pStyle w:val="ListParagraph"/>
        <w:numPr>
          <w:ilvl w:val="1"/>
          <w:numId w:val="5"/>
        </w:numPr>
        <w:tabs>
          <w:tab w:val="clear" w:pos="720"/>
          <w:tab w:val="clear" w:pos="1440"/>
          <w:tab w:val="clear" w:pos="2160"/>
          <w:tab w:val="clear" w:pos="2880"/>
          <w:tab w:val="clear" w:pos="4680"/>
          <w:tab w:val="clear" w:pos="5400"/>
          <w:tab w:val="clear" w:pos="9000"/>
        </w:tabs>
        <w:spacing w:line="276" w:lineRule="auto"/>
        <w:ind w:left="993"/>
        <w:jc w:val="left"/>
        <w:rPr>
          <w:rFonts w:asciiTheme="minorHAnsi" w:hAnsiTheme="minorHAnsi" w:cstheme="minorHAnsi"/>
          <w:b/>
          <w:szCs w:val="24"/>
        </w:rPr>
      </w:pPr>
      <w:r w:rsidRPr="00C77A46">
        <w:rPr>
          <w:rFonts w:asciiTheme="minorHAnsi" w:hAnsiTheme="minorHAnsi" w:cstheme="minorHAnsi"/>
          <w:b/>
          <w:szCs w:val="24"/>
        </w:rPr>
        <w:t xml:space="preserve">Personal statement: </w:t>
      </w:r>
      <w:r w:rsidRPr="00C77A46">
        <w:rPr>
          <w:rFonts w:asciiTheme="minorHAnsi" w:hAnsiTheme="minorHAnsi" w:cstheme="minorHAnsi"/>
          <w:szCs w:val="24"/>
        </w:rPr>
        <w:t>write about the skills/attributes you could bring to the award (500 words)</w:t>
      </w:r>
      <w:r w:rsidRPr="00C77A46">
        <w:rPr>
          <w:rFonts w:asciiTheme="minorHAnsi" w:hAnsiTheme="minorHAnsi" w:cstheme="minorHAnsi"/>
          <w:b/>
          <w:szCs w:val="24"/>
        </w:rPr>
        <w:t xml:space="preserve"> </w:t>
      </w:r>
    </w:p>
    <w:p w:rsidR="00487211" w:rsidRPr="00C77A46" w:rsidRDefault="00487211" w:rsidP="00487211">
      <w:pPr>
        <w:ind w:left="561"/>
        <w:rPr>
          <w:rFonts w:asciiTheme="minorHAnsi" w:hAnsiTheme="minorHAnsi" w:cstheme="minorHAnsi"/>
          <w:b/>
          <w:sz w:val="24"/>
          <w:szCs w:val="24"/>
        </w:rPr>
      </w:pPr>
    </w:p>
    <w:p w:rsidR="00487211" w:rsidRPr="00C77A46" w:rsidRDefault="00487211" w:rsidP="00487211">
      <w:pPr>
        <w:pStyle w:val="ListParagraph"/>
        <w:numPr>
          <w:ilvl w:val="0"/>
          <w:numId w:val="5"/>
        </w:numPr>
        <w:tabs>
          <w:tab w:val="clear" w:pos="720"/>
          <w:tab w:val="clear" w:pos="1440"/>
          <w:tab w:val="clear" w:pos="2160"/>
          <w:tab w:val="clear" w:pos="2880"/>
          <w:tab w:val="clear" w:pos="4680"/>
          <w:tab w:val="clear" w:pos="5400"/>
          <w:tab w:val="clear" w:pos="9000"/>
        </w:tabs>
        <w:spacing w:after="200" w:line="276" w:lineRule="auto"/>
        <w:ind w:left="284" w:hanging="284"/>
        <w:jc w:val="left"/>
        <w:rPr>
          <w:rFonts w:asciiTheme="minorHAnsi" w:hAnsiTheme="minorHAnsi" w:cstheme="minorHAnsi"/>
          <w:b/>
          <w:szCs w:val="24"/>
        </w:rPr>
      </w:pPr>
      <w:r w:rsidRPr="00C77A46">
        <w:rPr>
          <w:rFonts w:asciiTheme="minorHAnsi" w:hAnsiTheme="minorHAnsi" w:cstheme="minorHAnsi"/>
          <w:b/>
          <w:szCs w:val="24"/>
        </w:rPr>
        <w:t>Environment</w:t>
      </w:r>
    </w:p>
    <w:p w:rsidR="00487211" w:rsidRPr="00C77A46" w:rsidRDefault="00487211" w:rsidP="00487211">
      <w:pPr>
        <w:pStyle w:val="ListParagraph"/>
        <w:numPr>
          <w:ilvl w:val="1"/>
          <w:numId w:val="5"/>
        </w:numPr>
        <w:tabs>
          <w:tab w:val="clear" w:pos="720"/>
          <w:tab w:val="clear" w:pos="1440"/>
          <w:tab w:val="clear" w:pos="2160"/>
          <w:tab w:val="clear" w:pos="2880"/>
          <w:tab w:val="clear" w:pos="4680"/>
          <w:tab w:val="clear" w:pos="5400"/>
          <w:tab w:val="clear" w:pos="9000"/>
        </w:tabs>
        <w:spacing w:after="200" w:line="276" w:lineRule="auto"/>
        <w:ind w:left="993"/>
        <w:jc w:val="left"/>
        <w:rPr>
          <w:rFonts w:asciiTheme="minorHAnsi" w:hAnsiTheme="minorHAnsi" w:cstheme="minorHAnsi"/>
          <w:b/>
          <w:szCs w:val="24"/>
        </w:rPr>
      </w:pPr>
      <w:r w:rsidRPr="00C77A46">
        <w:rPr>
          <w:rFonts w:asciiTheme="minorHAnsi" w:hAnsiTheme="minorHAnsi" w:cstheme="minorHAnsi"/>
          <w:b/>
          <w:szCs w:val="24"/>
        </w:rPr>
        <w:t>NHS or HEI</w:t>
      </w:r>
      <w:r w:rsidR="004239AC" w:rsidRPr="00C77A46">
        <w:rPr>
          <w:rFonts w:asciiTheme="minorHAnsi" w:hAnsiTheme="minorHAnsi" w:cstheme="minorHAnsi"/>
          <w:szCs w:val="24"/>
        </w:rPr>
        <w:t xml:space="preserve"> </w:t>
      </w:r>
      <w:r w:rsidR="004239AC" w:rsidRPr="00C77A46">
        <w:rPr>
          <w:rFonts w:asciiTheme="minorHAnsi" w:hAnsiTheme="minorHAnsi" w:cstheme="minorHAnsi"/>
          <w:b/>
          <w:szCs w:val="24"/>
        </w:rPr>
        <w:t>or other formal/registered care delivery organisation in Scotland</w:t>
      </w:r>
      <w:r w:rsidRPr="00C77A46">
        <w:rPr>
          <w:rFonts w:asciiTheme="minorHAnsi" w:hAnsiTheme="minorHAnsi" w:cstheme="minorHAnsi"/>
          <w:b/>
          <w:szCs w:val="24"/>
        </w:rPr>
        <w:t xml:space="preserve">: </w:t>
      </w:r>
      <w:r w:rsidRPr="00C77A46">
        <w:rPr>
          <w:rFonts w:asciiTheme="minorHAnsi" w:hAnsiTheme="minorHAnsi" w:cstheme="minorHAnsi"/>
          <w:szCs w:val="24"/>
        </w:rPr>
        <w:t>where your potential research sits or where the scholarship activity will be undertaken. Travel + research scholarships must provide exact details of the organisation(s) they will visit and why.</w:t>
      </w:r>
    </w:p>
    <w:p w:rsidR="00487211" w:rsidRPr="00C77A46" w:rsidRDefault="00487211" w:rsidP="00487211">
      <w:pPr>
        <w:pStyle w:val="ListParagraph"/>
        <w:numPr>
          <w:ilvl w:val="1"/>
          <w:numId w:val="5"/>
        </w:numPr>
        <w:tabs>
          <w:tab w:val="clear" w:pos="720"/>
          <w:tab w:val="clear" w:pos="1440"/>
          <w:tab w:val="clear" w:pos="2160"/>
          <w:tab w:val="clear" w:pos="2880"/>
          <w:tab w:val="clear" w:pos="4680"/>
          <w:tab w:val="clear" w:pos="5400"/>
          <w:tab w:val="clear" w:pos="9000"/>
        </w:tabs>
        <w:spacing w:after="200" w:line="276" w:lineRule="auto"/>
        <w:ind w:left="993"/>
        <w:jc w:val="left"/>
        <w:rPr>
          <w:rFonts w:asciiTheme="minorHAnsi" w:hAnsiTheme="minorHAnsi" w:cstheme="minorHAnsi"/>
          <w:b/>
          <w:szCs w:val="24"/>
        </w:rPr>
      </w:pPr>
      <w:r w:rsidRPr="00C77A46">
        <w:rPr>
          <w:rFonts w:asciiTheme="minorHAnsi" w:hAnsiTheme="minorHAnsi" w:cstheme="minorHAnsi"/>
          <w:b/>
          <w:szCs w:val="24"/>
        </w:rPr>
        <w:t xml:space="preserve">Potential mentors: </w:t>
      </w:r>
      <w:r w:rsidRPr="00C77A46">
        <w:rPr>
          <w:rFonts w:asciiTheme="minorHAnsi" w:hAnsiTheme="minorHAnsi" w:cstheme="minorHAnsi"/>
          <w:szCs w:val="24"/>
        </w:rPr>
        <w:t>Suggest mentor(s) if appropriate.</w:t>
      </w:r>
    </w:p>
    <w:p w:rsidR="00487211" w:rsidRPr="00C77A46" w:rsidRDefault="00487211" w:rsidP="00487211">
      <w:pPr>
        <w:pStyle w:val="ListParagraph"/>
        <w:numPr>
          <w:ilvl w:val="1"/>
          <w:numId w:val="5"/>
        </w:numPr>
        <w:tabs>
          <w:tab w:val="clear" w:pos="720"/>
          <w:tab w:val="clear" w:pos="1440"/>
          <w:tab w:val="clear" w:pos="2160"/>
          <w:tab w:val="clear" w:pos="2880"/>
          <w:tab w:val="clear" w:pos="4680"/>
          <w:tab w:val="clear" w:pos="5400"/>
          <w:tab w:val="clear" w:pos="9000"/>
        </w:tabs>
        <w:spacing w:line="276" w:lineRule="auto"/>
        <w:ind w:left="993"/>
        <w:jc w:val="left"/>
        <w:rPr>
          <w:rFonts w:asciiTheme="minorHAnsi" w:hAnsiTheme="minorHAnsi" w:cstheme="minorHAnsi"/>
          <w:b/>
          <w:szCs w:val="24"/>
        </w:rPr>
      </w:pPr>
      <w:r w:rsidRPr="00C77A46">
        <w:rPr>
          <w:rFonts w:asciiTheme="minorHAnsi" w:hAnsiTheme="minorHAnsi" w:cstheme="minorHAnsi"/>
          <w:b/>
          <w:szCs w:val="24"/>
        </w:rPr>
        <w:t>Managerial support:</w:t>
      </w:r>
      <w:r w:rsidRPr="00C77A46">
        <w:rPr>
          <w:rFonts w:asciiTheme="minorHAnsi" w:hAnsiTheme="minorHAnsi" w:cstheme="minorHAnsi"/>
          <w:szCs w:val="24"/>
        </w:rPr>
        <w:t xml:space="preserve"> A signature from an HEI or NHS </w:t>
      </w:r>
      <w:r w:rsidR="004239AC" w:rsidRPr="00C77A46">
        <w:rPr>
          <w:rFonts w:asciiTheme="minorHAnsi" w:hAnsiTheme="minorHAnsi" w:cstheme="minorHAnsi"/>
          <w:szCs w:val="24"/>
        </w:rPr>
        <w:t>or other care organisation manager (or one from each sector</w:t>
      </w:r>
      <w:r w:rsidRPr="00C77A46">
        <w:rPr>
          <w:rFonts w:asciiTheme="minorHAnsi" w:hAnsiTheme="minorHAnsi" w:cstheme="minorHAnsi"/>
          <w:szCs w:val="24"/>
        </w:rPr>
        <w:t xml:space="preserve"> where a collaboration is proposed) confirming they have read the completed application and support the applicant.</w:t>
      </w:r>
    </w:p>
    <w:p w:rsidR="00487211" w:rsidRPr="00C77A46" w:rsidRDefault="00487211" w:rsidP="00487211">
      <w:pPr>
        <w:rPr>
          <w:rFonts w:asciiTheme="minorHAnsi" w:hAnsiTheme="minorHAnsi" w:cstheme="minorHAnsi"/>
          <w:b/>
          <w:sz w:val="24"/>
          <w:szCs w:val="24"/>
        </w:rPr>
      </w:pPr>
    </w:p>
    <w:p w:rsidR="00487211" w:rsidRPr="00C77A46" w:rsidRDefault="00487211" w:rsidP="00487211">
      <w:pPr>
        <w:pStyle w:val="ListParagraph"/>
        <w:numPr>
          <w:ilvl w:val="0"/>
          <w:numId w:val="5"/>
        </w:numPr>
        <w:tabs>
          <w:tab w:val="clear" w:pos="720"/>
          <w:tab w:val="clear" w:pos="1440"/>
          <w:tab w:val="clear" w:pos="2160"/>
          <w:tab w:val="clear" w:pos="2880"/>
          <w:tab w:val="clear" w:pos="4680"/>
          <w:tab w:val="clear" w:pos="5400"/>
          <w:tab w:val="clear" w:pos="9000"/>
        </w:tabs>
        <w:spacing w:after="200" w:line="276" w:lineRule="auto"/>
        <w:ind w:left="284" w:hanging="284"/>
        <w:jc w:val="left"/>
        <w:rPr>
          <w:rFonts w:asciiTheme="minorHAnsi" w:hAnsiTheme="minorHAnsi" w:cstheme="minorHAnsi"/>
          <w:b/>
          <w:szCs w:val="24"/>
        </w:rPr>
      </w:pPr>
      <w:r w:rsidRPr="00C77A46">
        <w:rPr>
          <w:rFonts w:asciiTheme="minorHAnsi" w:hAnsiTheme="minorHAnsi" w:cstheme="minorHAnsi"/>
          <w:b/>
          <w:szCs w:val="24"/>
        </w:rPr>
        <w:t>Clinical Issue</w:t>
      </w:r>
    </w:p>
    <w:p w:rsidR="00487211" w:rsidRPr="00C77A46" w:rsidRDefault="00487211" w:rsidP="00487211">
      <w:pPr>
        <w:pStyle w:val="ListParagraph"/>
        <w:numPr>
          <w:ilvl w:val="1"/>
          <w:numId w:val="5"/>
        </w:numPr>
        <w:tabs>
          <w:tab w:val="clear" w:pos="720"/>
          <w:tab w:val="clear" w:pos="1440"/>
          <w:tab w:val="clear" w:pos="2160"/>
          <w:tab w:val="clear" w:pos="2880"/>
          <w:tab w:val="clear" w:pos="4680"/>
          <w:tab w:val="clear" w:pos="5400"/>
          <w:tab w:val="clear" w:pos="9000"/>
        </w:tabs>
        <w:spacing w:after="200" w:line="276" w:lineRule="auto"/>
        <w:ind w:left="993"/>
        <w:jc w:val="left"/>
        <w:rPr>
          <w:rFonts w:asciiTheme="minorHAnsi" w:hAnsiTheme="minorHAnsi" w:cstheme="minorHAnsi"/>
          <w:b/>
          <w:szCs w:val="24"/>
        </w:rPr>
      </w:pPr>
      <w:r w:rsidRPr="00C77A46">
        <w:rPr>
          <w:rFonts w:asciiTheme="minorHAnsi" w:hAnsiTheme="minorHAnsi" w:cstheme="minorHAnsi"/>
          <w:b/>
          <w:szCs w:val="24"/>
        </w:rPr>
        <w:t xml:space="preserve">Broad title: </w:t>
      </w:r>
      <w:r w:rsidRPr="00C77A46">
        <w:rPr>
          <w:rFonts w:asciiTheme="minorHAnsi" w:hAnsiTheme="minorHAnsi" w:cstheme="minorHAnsi"/>
          <w:szCs w:val="24"/>
        </w:rPr>
        <w:t>give a broad potential title if appropriate or a few lines.</w:t>
      </w:r>
    </w:p>
    <w:p w:rsidR="00487211" w:rsidRPr="00C77A46" w:rsidRDefault="00487211" w:rsidP="00487211">
      <w:pPr>
        <w:pStyle w:val="ListParagraph"/>
        <w:numPr>
          <w:ilvl w:val="1"/>
          <w:numId w:val="5"/>
        </w:numPr>
        <w:tabs>
          <w:tab w:val="clear" w:pos="720"/>
          <w:tab w:val="clear" w:pos="1440"/>
          <w:tab w:val="clear" w:pos="2160"/>
          <w:tab w:val="clear" w:pos="2880"/>
          <w:tab w:val="clear" w:pos="4680"/>
          <w:tab w:val="clear" w:pos="5400"/>
          <w:tab w:val="clear" w:pos="9000"/>
        </w:tabs>
        <w:spacing w:after="200" w:line="276" w:lineRule="auto"/>
        <w:ind w:left="993"/>
        <w:jc w:val="left"/>
        <w:rPr>
          <w:rFonts w:asciiTheme="minorHAnsi" w:hAnsiTheme="minorHAnsi" w:cstheme="minorHAnsi"/>
          <w:szCs w:val="24"/>
        </w:rPr>
      </w:pPr>
      <w:r w:rsidRPr="00C77A46">
        <w:rPr>
          <w:rFonts w:asciiTheme="minorHAnsi" w:hAnsiTheme="minorHAnsi" w:cstheme="minorHAnsi"/>
          <w:b/>
          <w:szCs w:val="24"/>
        </w:rPr>
        <w:t xml:space="preserve">Summary of research interest </w:t>
      </w:r>
      <w:r w:rsidRPr="00C77A46">
        <w:rPr>
          <w:rFonts w:asciiTheme="minorHAnsi" w:hAnsiTheme="minorHAnsi" w:cstheme="minorHAnsi"/>
          <w:szCs w:val="24"/>
        </w:rPr>
        <w:t>(700 words)</w:t>
      </w:r>
      <w:r w:rsidRPr="00C77A46">
        <w:rPr>
          <w:rFonts w:asciiTheme="minorHAnsi" w:hAnsiTheme="minorHAnsi" w:cstheme="minorHAnsi"/>
          <w:b/>
          <w:szCs w:val="24"/>
        </w:rPr>
        <w:t xml:space="preserve"> </w:t>
      </w:r>
      <w:r w:rsidRPr="00C77A46">
        <w:rPr>
          <w:rFonts w:asciiTheme="minorHAnsi" w:hAnsiTheme="minorHAnsi" w:cstheme="minorHAnsi"/>
          <w:szCs w:val="24"/>
        </w:rPr>
        <w:t xml:space="preserve">- in layman’s terms outline  your potential activity explaining the: </w:t>
      </w:r>
    </w:p>
    <w:p w:rsidR="00487211" w:rsidRPr="00C77A46" w:rsidRDefault="00487211" w:rsidP="00487211">
      <w:pPr>
        <w:pStyle w:val="ListParagraph"/>
        <w:numPr>
          <w:ilvl w:val="2"/>
          <w:numId w:val="5"/>
        </w:numPr>
        <w:tabs>
          <w:tab w:val="clear" w:pos="720"/>
          <w:tab w:val="clear" w:pos="1440"/>
          <w:tab w:val="clear" w:pos="2160"/>
          <w:tab w:val="clear" w:pos="2880"/>
          <w:tab w:val="clear" w:pos="4680"/>
          <w:tab w:val="clear" w:pos="5400"/>
          <w:tab w:val="clear" w:pos="9000"/>
        </w:tabs>
        <w:spacing w:after="200" w:line="276" w:lineRule="auto"/>
        <w:ind w:left="1701" w:hanging="708"/>
        <w:jc w:val="left"/>
        <w:rPr>
          <w:rFonts w:asciiTheme="minorHAnsi" w:hAnsiTheme="minorHAnsi" w:cstheme="minorHAnsi"/>
          <w:szCs w:val="24"/>
        </w:rPr>
      </w:pPr>
      <w:r w:rsidRPr="00C77A46">
        <w:rPr>
          <w:rFonts w:asciiTheme="minorHAnsi" w:hAnsiTheme="minorHAnsi" w:cstheme="minorHAnsi"/>
          <w:szCs w:val="24"/>
        </w:rPr>
        <w:t>context of the research and how it fits with improving care for those with MND</w:t>
      </w:r>
    </w:p>
    <w:p w:rsidR="00487211" w:rsidRPr="00C77A46" w:rsidRDefault="00487211" w:rsidP="00487211">
      <w:pPr>
        <w:pStyle w:val="ListParagraph"/>
        <w:numPr>
          <w:ilvl w:val="2"/>
          <w:numId w:val="5"/>
        </w:numPr>
        <w:tabs>
          <w:tab w:val="clear" w:pos="720"/>
          <w:tab w:val="clear" w:pos="1440"/>
          <w:tab w:val="clear" w:pos="2160"/>
          <w:tab w:val="clear" w:pos="2880"/>
          <w:tab w:val="clear" w:pos="4680"/>
          <w:tab w:val="clear" w:pos="5400"/>
          <w:tab w:val="clear" w:pos="9000"/>
        </w:tabs>
        <w:spacing w:after="200" w:line="276" w:lineRule="auto"/>
        <w:ind w:left="1701" w:hanging="708"/>
        <w:jc w:val="left"/>
        <w:rPr>
          <w:rFonts w:asciiTheme="minorHAnsi" w:hAnsiTheme="minorHAnsi" w:cstheme="minorHAnsi"/>
          <w:szCs w:val="24"/>
        </w:rPr>
      </w:pPr>
      <w:r w:rsidRPr="00C77A46">
        <w:rPr>
          <w:rFonts w:asciiTheme="minorHAnsi" w:hAnsiTheme="minorHAnsi" w:cstheme="minorHAnsi"/>
          <w:szCs w:val="24"/>
        </w:rPr>
        <w:t xml:space="preserve">aims and objectives </w:t>
      </w:r>
    </w:p>
    <w:p w:rsidR="00487211" w:rsidRPr="00C77A46" w:rsidRDefault="00487211" w:rsidP="00487211">
      <w:pPr>
        <w:pStyle w:val="ListParagraph"/>
        <w:numPr>
          <w:ilvl w:val="2"/>
          <w:numId w:val="5"/>
        </w:numPr>
        <w:tabs>
          <w:tab w:val="clear" w:pos="720"/>
          <w:tab w:val="clear" w:pos="1440"/>
          <w:tab w:val="clear" w:pos="2160"/>
          <w:tab w:val="clear" w:pos="2880"/>
          <w:tab w:val="clear" w:pos="4680"/>
          <w:tab w:val="clear" w:pos="5400"/>
          <w:tab w:val="clear" w:pos="9000"/>
        </w:tabs>
        <w:spacing w:after="200" w:line="276" w:lineRule="auto"/>
        <w:ind w:left="1701" w:hanging="708"/>
        <w:jc w:val="left"/>
        <w:rPr>
          <w:rFonts w:asciiTheme="minorHAnsi" w:hAnsiTheme="minorHAnsi" w:cstheme="minorHAnsi"/>
          <w:szCs w:val="24"/>
        </w:rPr>
      </w:pPr>
      <w:r w:rsidRPr="00C77A46">
        <w:rPr>
          <w:rFonts w:asciiTheme="minorHAnsi" w:hAnsiTheme="minorHAnsi" w:cstheme="minorHAnsi"/>
          <w:szCs w:val="24"/>
        </w:rPr>
        <w:t>project plan/methods if appropriate (Travel + research scholarships may outline what knowledge they hope to gather from visits elsewhere)</w:t>
      </w:r>
    </w:p>
    <w:p w:rsidR="00487211" w:rsidRPr="00C77A46" w:rsidRDefault="00487211" w:rsidP="00487211">
      <w:pPr>
        <w:pStyle w:val="ListParagraph"/>
        <w:numPr>
          <w:ilvl w:val="2"/>
          <w:numId w:val="5"/>
        </w:numPr>
        <w:tabs>
          <w:tab w:val="clear" w:pos="720"/>
          <w:tab w:val="clear" w:pos="1440"/>
          <w:tab w:val="clear" w:pos="2160"/>
          <w:tab w:val="clear" w:pos="2880"/>
          <w:tab w:val="clear" w:pos="4680"/>
          <w:tab w:val="clear" w:pos="5400"/>
          <w:tab w:val="clear" w:pos="9000"/>
        </w:tabs>
        <w:spacing w:line="276" w:lineRule="auto"/>
        <w:ind w:left="1701" w:hanging="708"/>
        <w:jc w:val="left"/>
        <w:rPr>
          <w:rFonts w:asciiTheme="minorHAnsi" w:hAnsiTheme="minorHAnsi" w:cstheme="minorHAnsi"/>
          <w:szCs w:val="24"/>
        </w:rPr>
      </w:pPr>
      <w:r w:rsidRPr="00C77A46">
        <w:rPr>
          <w:rFonts w:asciiTheme="minorHAnsi" w:hAnsiTheme="minorHAnsi" w:cstheme="minorHAnsi"/>
          <w:szCs w:val="24"/>
        </w:rPr>
        <w:t>potential significance and benefits to people living with MND and their carers (and the NHS if appropriate).</w:t>
      </w:r>
    </w:p>
    <w:p w:rsidR="00487211" w:rsidRPr="00C77A46" w:rsidRDefault="00487211" w:rsidP="00487211">
      <w:pPr>
        <w:pStyle w:val="ListParagraph"/>
        <w:ind w:left="1701"/>
        <w:rPr>
          <w:rFonts w:asciiTheme="minorHAnsi" w:hAnsiTheme="minorHAnsi" w:cstheme="minorHAnsi"/>
          <w:szCs w:val="24"/>
        </w:rPr>
      </w:pPr>
    </w:p>
    <w:p w:rsidR="00487211" w:rsidRPr="00C77A46" w:rsidRDefault="00487211" w:rsidP="00487211">
      <w:pPr>
        <w:pStyle w:val="ListParagraph"/>
        <w:numPr>
          <w:ilvl w:val="0"/>
          <w:numId w:val="5"/>
        </w:numPr>
        <w:tabs>
          <w:tab w:val="clear" w:pos="720"/>
          <w:tab w:val="clear" w:pos="1440"/>
          <w:tab w:val="clear" w:pos="2160"/>
          <w:tab w:val="clear" w:pos="2880"/>
          <w:tab w:val="clear" w:pos="4680"/>
          <w:tab w:val="clear" w:pos="5400"/>
          <w:tab w:val="clear" w:pos="9000"/>
        </w:tabs>
        <w:spacing w:line="276" w:lineRule="auto"/>
        <w:jc w:val="left"/>
        <w:rPr>
          <w:rFonts w:asciiTheme="minorHAnsi" w:hAnsiTheme="minorHAnsi" w:cstheme="minorHAnsi"/>
          <w:b/>
          <w:szCs w:val="24"/>
        </w:rPr>
      </w:pPr>
      <w:r w:rsidRPr="00C77A46">
        <w:rPr>
          <w:rFonts w:asciiTheme="minorHAnsi" w:hAnsiTheme="minorHAnsi" w:cstheme="minorHAnsi"/>
          <w:b/>
          <w:szCs w:val="24"/>
        </w:rPr>
        <w:t>Budget requested</w:t>
      </w:r>
    </w:p>
    <w:p w:rsidR="00487211" w:rsidRPr="00C77A46" w:rsidRDefault="00487211" w:rsidP="00487211">
      <w:pPr>
        <w:pStyle w:val="ListParagraph"/>
        <w:numPr>
          <w:ilvl w:val="1"/>
          <w:numId w:val="5"/>
        </w:numPr>
        <w:tabs>
          <w:tab w:val="clear" w:pos="720"/>
          <w:tab w:val="clear" w:pos="1440"/>
          <w:tab w:val="clear" w:pos="2160"/>
          <w:tab w:val="clear" w:pos="2880"/>
          <w:tab w:val="clear" w:pos="4680"/>
          <w:tab w:val="clear" w:pos="5400"/>
          <w:tab w:val="clear" w:pos="9000"/>
        </w:tabs>
        <w:spacing w:line="276" w:lineRule="auto"/>
        <w:jc w:val="left"/>
        <w:rPr>
          <w:rFonts w:asciiTheme="minorHAnsi" w:hAnsiTheme="minorHAnsi" w:cstheme="minorHAnsi"/>
          <w:szCs w:val="24"/>
        </w:rPr>
      </w:pPr>
      <w:r w:rsidRPr="00C77A46">
        <w:rPr>
          <w:rFonts w:asciiTheme="minorHAnsi" w:hAnsiTheme="minorHAnsi" w:cstheme="minorHAnsi"/>
          <w:szCs w:val="24"/>
        </w:rPr>
        <w:t xml:space="preserve"> A </w:t>
      </w:r>
      <w:r w:rsidRPr="00C77A46">
        <w:rPr>
          <w:rFonts w:asciiTheme="minorHAnsi" w:hAnsiTheme="minorHAnsi" w:cstheme="minorHAnsi"/>
          <w:b/>
          <w:szCs w:val="24"/>
        </w:rPr>
        <w:t>detailed</w:t>
      </w:r>
      <w:r w:rsidRPr="00C77A46">
        <w:rPr>
          <w:rFonts w:asciiTheme="minorHAnsi" w:hAnsiTheme="minorHAnsi" w:cstheme="minorHAnsi"/>
          <w:szCs w:val="24"/>
        </w:rPr>
        <w:t xml:space="preserve"> breakdown of costs requested.</w:t>
      </w:r>
    </w:p>
    <w:p w:rsidR="007750F7" w:rsidRPr="00C77A46" w:rsidRDefault="007750F7" w:rsidP="007750F7">
      <w:pPr>
        <w:jc w:val="center"/>
        <w:rPr>
          <w:rFonts w:asciiTheme="minorHAnsi" w:hAnsiTheme="minorHAnsi" w:cstheme="minorHAnsi"/>
          <w:b/>
          <w:sz w:val="24"/>
          <w:szCs w:val="24"/>
        </w:rPr>
      </w:pPr>
    </w:p>
    <w:p w:rsidR="00487211" w:rsidRPr="00C77A46" w:rsidRDefault="00487211" w:rsidP="00487211">
      <w:pPr>
        <w:pStyle w:val="ListParagraph"/>
        <w:tabs>
          <w:tab w:val="clear" w:pos="720"/>
          <w:tab w:val="clear" w:pos="1440"/>
          <w:tab w:val="clear" w:pos="2160"/>
          <w:tab w:val="clear" w:pos="2880"/>
          <w:tab w:val="clear" w:pos="4680"/>
          <w:tab w:val="clear" w:pos="5400"/>
          <w:tab w:val="clear" w:pos="9000"/>
        </w:tabs>
        <w:spacing w:line="276" w:lineRule="auto"/>
        <w:ind w:left="2133"/>
        <w:jc w:val="left"/>
        <w:rPr>
          <w:rFonts w:asciiTheme="minorHAnsi" w:hAnsiTheme="minorHAnsi" w:cstheme="minorHAnsi"/>
          <w:szCs w:val="24"/>
        </w:rPr>
      </w:pPr>
    </w:p>
    <w:p w:rsidR="00487211" w:rsidRPr="00C77A46" w:rsidRDefault="00487211" w:rsidP="00487211">
      <w:pPr>
        <w:pStyle w:val="ListParagraph"/>
        <w:tabs>
          <w:tab w:val="clear" w:pos="720"/>
          <w:tab w:val="clear" w:pos="1440"/>
          <w:tab w:val="clear" w:pos="2160"/>
          <w:tab w:val="clear" w:pos="2880"/>
          <w:tab w:val="clear" w:pos="4680"/>
          <w:tab w:val="clear" w:pos="5400"/>
          <w:tab w:val="clear" w:pos="9000"/>
        </w:tabs>
        <w:spacing w:line="276" w:lineRule="auto"/>
        <w:ind w:left="2133"/>
        <w:jc w:val="left"/>
        <w:rPr>
          <w:rFonts w:asciiTheme="minorHAnsi" w:hAnsiTheme="minorHAnsi" w:cstheme="minorHAnsi"/>
          <w:szCs w:val="24"/>
        </w:rPr>
      </w:pPr>
    </w:p>
    <w:p w:rsidR="00487211" w:rsidRPr="00C77A46" w:rsidRDefault="00487211" w:rsidP="00487211">
      <w:pPr>
        <w:pStyle w:val="ListParagraph"/>
        <w:tabs>
          <w:tab w:val="clear" w:pos="720"/>
          <w:tab w:val="clear" w:pos="1440"/>
          <w:tab w:val="clear" w:pos="2160"/>
          <w:tab w:val="clear" w:pos="2880"/>
          <w:tab w:val="clear" w:pos="4680"/>
          <w:tab w:val="clear" w:pos="5400"/>
          <w:tab w:val="clear" w:pos="9000"/>
        </w:tabs>
        <w:spacing w:line="276" w:lineRule="auto"/>
        <w:ind w:left="2133"/>
        <w:jc w:val="left"/>
        <w:rPr>
          <w:rFonts w:asciiTheme="minorHAnsi" w:hAnsiTheme="minorHAnsi" w:cstheme="minorHAnsi"/>
          <w:szCs w:val="24"/>
        </w:rPr>
      </w:pPr>
    </w:p>
    <w:p w:rsidR="007750F7" w:rsidRPr="00C77A46" w:rsidRDefault="007750F7" w:rsidP="007750F7">
      <w:pPr>
        <w:rPr>
          <w:rFonts w:asciiTheme="minorHAnsi" w:hAnsiTheme="minorHAnsi" w:cstheme="minorHAnsi"/>
          <w:sz w:val="24"/>
          <w:szCs w:val="24"/>
        </w:rPr>
      </w:pPr>
    </w:p>
    <w:p w:rsidR="00377447" w:rsidRPr="00C77A46" w:rsidRDefault="00377447" w:rsidP="00377447">
      <w:pPr>
        <w:jc w:val="center"/>
        <w:rPr>
          <w:rFonts w:asciiTheme="minorHAnsi" w:hAnsiTheme="minorHAnsi" w:cstheme="minorHAnsi"/>
          <w:b/>
          <w:sz w:val="24"/>
          <w:szCs w:val="24"/>
        </w:rPr>
      </w:pPr>
      <w:r w:rsidRPr="00C77A46">
        <w:rPr>
          <w:rFonts w:asciiTheme="minorHAnsi" w:hAnsiTheme="minorHAnsi" w:cstheme="minorHAnsi"/>
          <w:b/>
          <w:sz w:val="24"/>
          <w:szCs w:val="24"/>
        </w:rPr>
        <w:t>GUIDANCE FOR PEOPLE WITH MND AND THEIR CARERS COMPLETING THE APPLICATION AND CV</w:t>
      </w:r>
    </w:p>
    <w:p w:rsidR="00377447" w:rsidRPr="00C77A46" w:rsidRDefault="00377447" w:rsidP="007750F7">
      <w:pPr>
        <w:pStyle w:val="E-mailSignature"/>
        <w:rPr>
          <w:rFonts w:cstheme="minorHAnsi"/>
          <w:sz w:val="24"/>
          <w:szCs w:val="24"/>
        </w:rPr>
      </w:pPr>
    </w:p>
    <w:p w:rsidR="00487211" w:rsidRPr="00C77A46" w:rsidRDefault="00487211" w:rsidP="00487211">
      <w:pPr>
        <w:pStyle w:val="ListParagraph"/>
        <w:numPr>
          <w:ilvl w:val="0"/>
          <w:numId w:val="7"/>
        </w:numPr>
        <w:tabs>
          <w:tab w:val="clear" w:pos="720"/>
          <w:tab w:val="clear" w:pos="1440"/>
          <w:tab w:val="clear" w:pos="2160"/>
          <w:tab w:val="clear" w:pos="2880"/>
          <w:tab w:val="clear" w:pos="4680"/>
          <w:tab w:val="clear" w:pos="5400"/>
          <w:tab w:val="clear" w:pos="9000"/>
        </w:tabs>
        <w:spacing w:after="200" w:line="276" w:lineRule="auto"/>
        <w:jc w:val="left"/>
        <w:rPr>
          <w:rFonts w:asciiTheme="minorHAnsi" w:hAnsiTheme="minorHAnsi" w:cstheme="minorHAnsi"/>
          <w:b/>
          <w:szCs w:val="24"/>
        </w:rPr>
      </w:pPr>
      <w:r w:rsidRPr="00C77A46">
        <w:rPr>
          <w:rFonts w:asciiTheme="minorHAnsi" w:hAnsiTheme="minorHAnsi" w:cstheme="minorHAnsi"/>
          <w:b/>
          <w:szCs w:val="24"/>
        </w:rPr>
        <w:t>Personal Characteristics</w:t>
      </w:r>
    </w:p>
    <w:p w:rsidR="00487211" w:rsidRPr="00C77A46" w:rsidRDefault="00487211" w:rsidP="00487211">
      <w:pPr>
        <w:pStyle w:val="ListParagraph"/>
        <w:numPr>
          <w:ilvl w:val="1"/>
          <w:numId w:val="7"/>
        </w:numPr>
        <w:tabs>
          <w:tab w:val="clear" w:pos="720"/>
          <w:tab w:val="clear" w:pos="1440"/>
          <w:tab w:val="clear" w:pos="2160"/>
          <w:tab w:val="clear" w:pos="2880"/>
          <w:tab w:val="clear" w:pos="4680"/>
          <w:tab w:val="clear" w:pos="5400"/>
          <w:tab w:val="clear" w:pos="9000"/>
        </w:tabs>
        <w:spacing w:after="200" w:line="276" w:lineRule="auto"/>
        <w:ind w:left="993"/>
        <w:jc w:val="left"/>
        <w:rPr>
          <w:rFonts w:asciiTheme="minorHAnsi" w:hAnsiTheme="minorHAnsi" w:cstheme="minorHAnsi"/>
          <w:b/>
          <w:szCs w:val="24"/>
        </w:rPr>
      </w:pPr>
      <w:r w:rsidRPr="00C77A46">
        <w:rPr>
          <w:rFonts w:asciiTheme="minorHAnsi" w:hAnsiTheme="minorHAnsi" w:cstheme="minorHAnsi"/>
          <w:b/>
          <w:szCs w:val="24"/>
        </w:rPr>
        <w:t xml:space="preserve">Personal Details: </w:t>
      </w:r>
      <w:r w:rsidRPr="00C77A46">
        <w:rPr>
          <w:rFonts w:asciiTheme="minorHAnsi" w:hAnsiTheme="minorHAnsi" w:cstheme="minorHAnsi"/>
          <w:szCs w:val="24"/>
        </w:rPr>
        <w:t xml:space="preserve">self-explanatory, please provide full contact details for the main applicant </w:t>
      </w:r>
    </w:p>
    <w:p w:rsidR="00487211" w:rsidRPr="00C77A46" w:rsidRDefault="00487211" w:rsidP="00487211">
      <w:pPr>
        <w:pStyle w:val="ListParagraph"/>
        <w:numPr>
          <w:ilvl w:val="1"/>
          <w:numId w:val="7"/>
        </w:numPr>
        <w:tabs>
          <w:tab w:val="clear" w:pos="720"/>
          <w:tab w:val="clear" w:pos="1440"/>
          <w:tab w:val="clear" w:pos="2160"/>
          <w:tab w:val="clear" w:pos="2880"/>
          <w:tab w:val="clear" w:pos="4680"/>
          <w:tab w:val="clear" w:pos="5400"/>
          <w:tab w:val="clear" w:pos="9000"/>
        </w:tabs>
        <w:spacing w:line="276" w:lineRule="auto"/>
        <w:ind w:left="993"/>
        <w:jc w:val="left"/>
        <w:rPr>
          <w:rFonts w:asciiTheme="minorHAnsi" w:hAnsiTheme="minorHAnsi" w:cstheme="minorHAnsi"/>
          <w:b/>
          <w:szCs w:val="24"/>
        </w:rPr>
      </w:pPr>
      <w:r w:rsidRPr="00C77A46">
        <w:rPr>
          <w:rFonts w:asciiTheme="minorHAnsi" w:hAnsiTheme="minorHAnsi" w:cstheme="minorHAnsi"/>
          <w:b/>
          <w:szCs w:val="24"/>
        </w:rPr>
        <w:t xml:space="preserve">Personal statement: </w:t>
      </w:r>
      <w:r w:rsidRPr="00C77A46">
        <w:rPr>
          <w:rFonts w:asciiTheme="minorHAnsi" w:hAnsiTheme="minorHAnsi" w:cstheme="minorHAnsi"/>
          <w:szCs w:val="24"/>
        </w:rPr>
        <w:t xml:space="preserve">write briefly about the skills/attributes you could bring to the award </w:t>
      </w:r>
      <w:r w:rsidRPr="00C77A46">
        <w:rPr>
          <w:rFonts w:asciiTheme="minorHAnsi" w:hAnsiTheme="minorHAnsi" w:cstheme="minorHAnsi"/>
          <w:b/>
          <w:szCs w:val="24"/>
        </w:rPr>
        <w:t xml:space="preserve"> </w:t>
      </w:r>
    </w:p>
    <w:p w:rsidR="00487211" w:rsidRPr="00C77A46" w:rsidRDefault="00487211" w:rsidP="00487211">
      <w:pPr>
        <w:ind w:left="561"/>
        <w:rPr>
          <w:rFonts w:asciiTheme="minorHAnsi" w:hAnsiTheme="minorHAnsi" w:cstheme="minorHAnsi"/>
          <w:b/>
          <w:sz w:val="24"/>
          <w:szCs w:val="24"/>
        </w:rPr>
      </w:pPr>
    </w:p>
    <w:p w:rsidR="00487211" w:rsidRPr="00C77A46" w:rsidRDefault="00487211" w:rsidP="00487211">
      <w:pPr>
        <w:pStyle w:val="ListParagraph"/>
        <w:numPr>
          <w:ilvl w:val="0"/>
          <w:numId w:val="7"/>
        </w:numPr>
        <w:tabs>
          <w:tab w:val="clear" w:pos="720"/>
          <w:tab w:val="clear" w:pos="1440"/>
          <w:tab w:val="clear" w:pos="2160"/>
          <w:tab w:val="clear" w:pos="2880"/>
          <w:tab w:val="clear" w:pos="4680"/>
          <w:tab w:val="clear" w:pos="5400"/>
          <w:tab w:val="clear" w:pos="9000"/>
        </w:tabs>
        <w:spacing w:after="200" w:line="276" w:lineRule="auto"/>
        <w:ind w:left="284" w:hanging="284"/>
        <w:jc w:val="left"/>
        <w:rPr>
          <w:rFonts w:asciiTheme="minorHAnsi" w:hAnsiTheme="minorHAnsi" w:cstheme="minorHAnsi"/>
          <w:b/>
          <w:szCs w:val="24"/>
        </w:rPr>
      </w:pPr>
      <w:r w:rsidRPr="00C77A46">
        <w:rPr>
          <w:rFonts w:asciiTheme="minorHAnsi" w:hAnsiTheme="minorHAnsi" w:cstheme="minorHAnsi"/>
          <w:b/>
          <w:szCs w:val="24"/>
        </w:rPr>
        <w:t>Environment</w:t>
      </w:r>
    </w:p>
    <w:p w:rsidR="00487211" w:rsidRPr="00C77A46" w:rsidRDefault="00487211" w:rsidP="00487211">
      <w:pPr>
        <w:pStyle w:val="ListParagraph"/>
        <w:numPr>
          <w:ilvl w:val="1"/>
          <w:numId w:val="7"/>
        </w:numPr>
        <w:tabs>
          <w:tab w:val="clear" w:pos="720"/>
          <w:tab w:val="clear" w:pos="1440"/>
          <w:tab w:val="clear" w:pos="2160"/>
          <w:tab w:val="clear" w:pos="2880"/>
          <w:tab w:val="clear" w:pos="4680"/>
          <w:tab w:val="clear" w:pos="5400"/>
          <w:tab w:val="clear" w:pos="9000"/>
        </w:tabs>
        <w:spacing w:after="200" w:line="276" w:lineRule="auto"/>
        <w:ind w:left="993"/>
        <w:jc w:val="left"/>
        <w:rPr>
          <w:rFonts w:asciiTheme="minorHAnsi" w:hAnsiTheme="minorHAnsi" w:cstheme="minorHAnsi"/>
          <w:b/>
          <w:szCs w:val="24"/>
        </w:rPr>
      </w:pPr>
      <w:r w:rsidRPr="00C77A46">
        <w:rPr>
          <w:rFonts w:asciiTheme="minorHAnsi" w:hAnsiTheme="minorHAnsi" w:cstheme="minorHAnsi"/>
          <w:b/>
          <w:szCs w:val="24"/>
        </w:rPr>
        <w:t xml:space="preserve">MND Scotland: </w:t>
      </w:r>
      <w:r w:rsidRPr="00C77A46">
        <w:rPr>
          <w:rFonts w:asciiTheme="minorHAnsi" w:hAnsiTheme="minorHAnsi" w:cstheme="minorHAnsi"/>
          <w:szCs w:val="24"/>
        </w:rPr>
        <w:t>Please confirm you have spoken with MND Scotland and how you will work with them to support this project</w:t>
      </w:r>
    </w:p>
    <w:p w:rsidR="00487211" w:rsidRPr="00C77A46" w:rsidRDefault="00487211" w:rsidP="00487211">
      <w:pPr>
        <w:pStyle w:val="ListParagraph"/>
        <w:numPr>
          <w:ilvl w:val="1"/>
          <w:numId w:val="7"/>
        </w:numPr>
        <w:tabs>
          <w:tab w:val="clear" w:pos="720"/>
          <w:tab w:val="clear" w:pos="1440"/>
          <w:tab w:val="clear" w:pos="2160"/>
          <w:tab w:val="clear" w:pos="2880"/>
          <w:tab w:val="clear" w:pos="4680"/>
          <w:tab w:val="clear" w:pos="5400"/>
          <w:tab w:val="clear" w:pos="9000"/>
        </w:tabs>
        <w:spacing w:after="200" w:line="276" w:lineRule="auto"/>
        <w:ind w:left="993"/>
        <w:jc w:val="left"/>
        <w:rPr>
          <w:rFonts w:asciiTheme="minorHAnsi" w:hAnsiTheme="minorHAnsi" w:cstheme="minorHAnsi"/>
          <w:b/>
          <w:szCs w:val="24"/>
        </w:rPr>
      </w:pPr>
      <w:r w:rsidRPr="00C77A46">
        <w:rPr>
          <w:rFonts w:asciiTheme="minorHAnsi" w:hAnsiTheme="minorHAnsi" w:cstheme="minorHAnsi"/>
          <w:b/>
          <w:szCs w:val="24"/>
        </w:rPr>
        <w:t xml:space="preserve">Potential mentors: </w:t>
      </w:r>
      <w:r w:rsidRPr="00C77A46">
        <w:rPr>
          <w:rFonts w:asciiTheme="minorHAnsi" w:hAnsiTheme="minorHAnsi" w:cstheme="minorHAnsi"/>
          <w:szCs w:val="24"/>
        </w:rPr>
        <w:t>Suggest mentor(s) if appropriate.</w:t>
      </w:r>
    </w:p>
    <w:p w:rsidR="00487211" w:rsidRPr="00C77A46" w:rsidRDefault="00487211" w:rsidP="00487211">
      <w:pPr>
        <w:pStyle w:val="ListParagraph"/>
        <w:numPr>
          <w:ilvl w:val="1"/>
          <w:numId w:val="7"/>
        </w:numPr>
        <w:tabs>
          <w:tab w:val="clear" w:pos="720"/>
          <w:tab w:val="clear" w:pos="1440"/>
          <w:tab w:val="clear" w:pos="2160"/>
          <w:tab w:val="clear" w:pos="2880"/>
          <w:tab w:val="clear" w:pos="4680"/>
          <w:tab w:val="clear" w:pos="5400"/>
          <w:tab w:val="clear" w:pos="9000"/>
        </w:tabs>
        <w:spacing w:line="276" w:lineRule="auto"/>
        <w:ind w:left="993"/>
        <w:jc w:val="left"/>
        <w:rPr>
          <w:rFonts w:asciiTheme="minorHAnsi" w:hAnsiTheme="minorHAnsi" w:cstheme="minorHAnsi"/>
          <w:b/>
          <w:szCs w:val="24"/>
        </w:rPr>
      </w:pPr>
      <w:r w:rsidRPr="00C77A46">
        <w:rPr>
          <w:rFonts w:asciiTheme="minorHAnsi" w:hAnsiTheme="minorHAnsi" w:cstheme="minorHAnsi"/>
          <w:b/>
          <w:szCs w:val="24"/>
        </w:rPr>
        <w:t>Managerial support:</w:t>
      </w:r>
      <w:r w:rsidRPr="00C77A46">
        <w:rPr>
          <w:rFonts w:asciiTheme="minorHAnsi" w:hAnsiTheme="minorHAnsi" w:cstheme="minorHAnsi"/>
          <w:szCs w:val="24"/>
        </w:rPr>
        <w:t xml:space="preserve"> A signature from MND Scotland confirming they have read the completed application and support the applicant.</w:t>
      </w:r>
      <w:r w:rsidR="004239AC" w:rsidRPr="00C77A46">
        <w:rPr>
          <w:rFonts w:asciiTheme="minorHAnsi" w:hAnsiTheme="minorHAnsi" w:cstheme="minorHAnsi"/>
          <w:szCs w:val="24"/>
        </w:rPr>
        <w:t xml:space="preserve"> Where additional partners are involved, applications must also be signed by an appropriate manager or organisation lead.</w:t>
      </w:r>
    </w:p>
    <w:p w:rsidR="00487211" w:rsidRPr="00C77A46" w:rsidRDefault="00487211" w:rsidP="00487211">
      <w:pPr>
        <w:rPr>
          <w:rFonts w:asciiTheme="minorHAnsi" w:hAnsiTheme="minorHAnsi" w:cstheme="minorHAnsi"/>
          <w:b/>
          <w:sz w:val="24"/>
          <w:szCs w:val="24"/>
        </w:rPr>
      </w:pPr>
    </w:p>
    <w:p w:rsidR="00487211" w:rsidRPr="00C77A46" w:rsidRDefault="00487211" w:rsidP="00487211">
      <w:pPr>
        <w:pStyle w:val="ListParagraph"/>
        <w:numPr>
          <w:ilvl w:val="0"/>
          <w:numId w:val="7"/>
        </w:numPr>
        <w:tabs>
          <w:tab w:val="clear" w:pos="720"/>
          <w:tab w:val="clear" w:pos="1440"/>
          <w:tab w:val="clear" w:pos="2160"/>
          <w:tab w:val="clear" w:pos="2880"/>
          <w:tab w:val="clear" w:pos="4680"/>
          <w:tab w:val="clear" w:pos="5400"/>
          <w:tab w:val="clear" w:pos="9000"/>
        </w:tabs>
        <w:spacing w:after="200" w:line="276" w:lineRule="auto"/>
        <w:ind w:left="284" w:hanging="284"/>
        <w:jc w:val="left"/>
        <w:rPr>
          <w:rFonts w:asciiTheme="minorHAnsi" w:hAnsiTheme="minorHAnsi" w:cstheme="minorHAnsi"/>
          <w:b/>
          <w:szCs w:val="24"/>
        </w:rPr>
      </w:pPr>
      <w:r w:rsidRPr="00C77A46">
        <w:rPr>
          <w:rFonts w:asciiTheme="minorHAnsi" w:hAnsiTheme="minorHAnsi" w:cstheme="minorHAnsi"/>
          <w:b/>
          <w:szCs w:val="24"/>
        </w:rPr>
        <w:t>Care Issue</w:t>
      </w:r>
    </w:p>
    <w:p w:rsidR="00487211" w:rsidRPr="00C77A46" w:rsidRDefault="00487211" w:rsidP="00487211">
      <w:pPr>
        <w:pStyle w:val="ListParagraph"/>
        <w:numPr>
          <w:ilvl w:val="1"/>
          <w:numId w:val="7"/>
        </w:numPr>
        <w:tabs>
          <w:tab w:val="clear" w:pos="720"/>
          <w:tab w:val="clear" w:pos="1440"/>
          <w:tab w:val="clear" w:pos="2160"/>
          <w:tab w:val="clear" w:pos="2880"/>
          <w:tab w:val="clear" w:pos="4680"/>
          <w:tab w:val="clear" w:pos="5400"/>
          <w:tab w:val="clear" w:pos="9000"/>
        </w:tabs>
        <w:spacing w:after="200" w:line="276" w:lineRule="auto"/>
        <w:ind w:left="993"/>
        <w:jc w:val="left"/>
        <w:rPr>
          <w:rFonts w:asciiTheme="minorHAnsi" w:hAnsiTheme="minorHAnsi" w:cstheme="minorHAnsi"/>
          <w:b/>
          <w:szCs w:val="24"/>
        </w:rPr>
      </w:pPr>
      <w:r w:rsidRPr="00C77A46">
        <w:rPr>
          <w:rFonts w:asciiTheme="minorHAnsi" w:hAnsiTheme="minorHAnsi" w:cstheme="minorHAnsi"/>
          <w:b/>
          <w:szCs w:val="24"/>
        </w:rPr>
        <w:t xml:space="preserve">Broad title: </w:t>
      </w:r>
      <w:r w:rsidRPr="00C77A46">
        <w:rPr>
          <w:rFonts w:asciiTheme="minorHAnsi" w:hAnsiTheme="minorHAnsi" w:cstheme="minorHAnsi"/>
          <w:szCs w:val="24"/>
        </w:rPr>
        <w:t>give a broad potential title if appropriate or a few lines.</w:t>
      </w:r>
    </w:p>
    <w:p w:rsidR="00487211" w:rsidRPr="00C77A46" w:rsidRDefault="00487211" w:rsidP="00487211">
      <w:pPr>
        <w:pStyle w:val="ListParagraph"/>
        <w:numPr>
          <w:ilvl w:val="1"/>
          <w:numId w:val="7"/>
        </w:numPr>
        <w:tabs>
          <w:tab w:val="clear" w:pos="720"/>
          <w:tab w:val="clear" w:pos="1440"/>
          <w:tab w:val="clear" w:pos="2160"/>
          <w:tab w:val="clear" w:pos="2880"/>
          <w:tab w:val="clear" w:pos="4680"/>
          <w:tab w:val="clear" w:pos="5400"/>
          <w:tab w:val="clear" w:pos="9000"/>
        </w:tabs>
        <w:spacing w:after="200" w:line="276" w:lineRule="auto"/>
        <w:ind w:left="993"/>
        <w:jc w:val="left"/>
        <w:rPr>
          <w:rFonts w:asciiTheme="minorHAnsi" w:hAnsiTheme="minorHAnsi" w:cstheme="minorHAnsi"/>
          <w:szCs w:val="24"/>
        </w:rPr>
      </w:pPr>
      <w:r w:rsidRPr="00C77A46">
        <w:rPr>
          <w:rFonts w:asciiTheme="minorHAnsi" w:hAnsiTheme="minorHAnsi" w:cstheme="minorHAnsi"/>
          <w:b/>
          <w:szCs w:val="24"/>
        </w:rPr>
        <w:t xml:space="preserve">Summary of research interest </w:t>
      </w:r>
      <w:r w:rsidRPr="00C77A46">
        <w:rPr>
          <w:rFonts w:asciiTheme="minorHAnsi" w:hAnsiTheme="minorHAnsi" w:cstheme="minorHAnsi"/>
          <w:szCs w:val="24"/>
        </w:rPr>
        <w:t>(700 words)</w:t>
      </w:r>
      <w:r w:rsidRPr="00C77A46">
        <w:rPr>
          <w:rFonts w:asciiTheme="minorHAnsi" w:hAnsiTheme="minorHAnsi" w:cstheme="minorHAnsi"/>
          <w:b/>
          <w:szCs w:val="24"/>
        </w:rPr>
        <w:t xml:space="preserve"> </w:t>
      </w:r>
      <w:r w:rsidRPr="00C77A46">
        <w:rPr>
          <w:rFonts w:asciiTheme="minorHAnsi" w:hAnsiTheme="minorHAnsi" w:cstheme="minorHAnsi"/>
          <w:szCs w:val="24"/>
        </w:rPr>
        <w:t xml:space="preserve">- in layman’s terms outline  your potential project/activity explaining : </w:t>
      </w:r>
    </w:p>
    <w:p w:rsidR="00487211" w:rsidRPr="00C77A46" w:rsidRDefault="00487211" w:rsidP="00487211">
      <w:pPr>
        <w:pStyle w:val="ListParagraph"/>
        <w:numPr>
          <w:ilvl w:val="2"/>
          <w:numId w:val="7"/>
        </w:numPr>
        <w:tabs>
          <w:tab w:val="clear" w:pos="720"/>
          <w:tab w:val="clear" w:pos="1440"/>
          <w:tab w:val="clear" w:pos="2160"/>
          <w:tab w:val="clear" w:pos="2880"/>
          <w:tab w:val="clear" w:pos="4680"/>
          <w:tab w:val="clear" w:pos="5400"/>
          <w:tab w:val="clear" w:pos="9000"/>
        </w:tabs>
        <w:spacing w:after="200" w:line="276" w:lineRule="auto"/>
        <w:ind w:left="1701" w:hanging="708"/>
        <w:jc w:val="left"/>
        <w:rPr>
          <w:rFonts w:asciiTheme="minorHAnsi" w:hAnsiTheme="minorHAnsi" w:cstheme="minorHAnsi"/>
          <w:szCs w:val="24"/>
        </w:rPr>
      </w:pPr>
      <w:r w:rsidRPr="00C77A46">
        <w:rPr>
          <w:rFonts w:asciiTheme="minorHAnsi" w:hAnsiTheme="minorHAnsi" w:cstheme="minorHAnsi"/>
          <w:szCs w:val="24"/>
        </w:rPr>
        <w:t>how it fits with improving care for those with MND</w:t>
      </w:r>
    </w:p>
    <w:p w:rsidR="00487211" w:rsidRPr="00C77A46" w:rsidRDefault="00487211" w:rsidP="00487211">
      <w:pPr>
        <w:pStyle w:val="ListParagraph"/>
        <w:numPr>
          <w:ilvl w:val="2"/>
          <w:numId w:val="7"/>
        </w:numPr>
        <w:tabs>
          <w:tab w:val="clear" w:pos="720"/>
          <w:tab w:val="clear" w:pos="1440"/>
          <w:tab w:val="clear" w:pos="2160"/>
          <w:tab w:val="clear" w:pos="2880"/>
          <w:tab w:val="clear" w:pos="4680"/>
          <w:tab w:val="clear" w:pos="5400"/>
          <w:tab w:val="clear" w:pos="9000"/>
        </w:tabs>
        <w:spacing w:after="200" w:line="276" w:lineRule="auto"/>
        <w:ind w:left="1701" w:hanging="708"/>
        <w:jc w:val="left"/>
        <w:rPr>
          <w:rFonts w:asciiTheme="minorHAnsi" w:hAnsiTheme="minorHAnsi" w:cstheme="minorHAnsi"/>
          <w:szCs w:val="24"/>
        </w:rPr>
      </w:pPr>
      <w:r w:rsidRPr="00C77A46">
        <w:rPr>
          <w:rFonts w:asciiTheme="minorHAnsi" w:hAnsiTheme="minorHAnsi" w:cstheme="minorHAnsi"/>
          <w:szCs w:val="24"/>
        </w:rPr>
        <w:t xml:space="preserve">aims and objectives </w:t>
      </w:r>
    </w:p>
    <w:p w:rsidR="00487211" w:rsidRPr="00C77A46" w:rsidRDefault="00487211" w:rsidP="00487211">
      <w:pPr>
        <w:pStyle w:val="ListParagraph"/>
        <w:numPr>
          <w:ilvl w:val="2"/>
          <w:numId w:val="7"/>
        </w:numPr>
        <w:tabs>
          <w:tab w:val="clear" w:pos="720"/>
          <w:tab w:val="clear" w:pos="1440"/>
          <w:tab w:val="clear" w:pos="2160"/>
          <w:tab w:val="clear" w:pos="2880"/>
          <w:tab w:val="clear" w:pos="4680"/>
          <w:tab w:val="clear" w:pos="5400"/>
          <w:tab w:val="clear" w:pos="9000"/>
        </w:tabs>
        <w:spacing w:after="200" w:line="276" w:lineRule="auto"/>
        <w:ind w:left="1701" w:hanging="708"/>
        <w:jc w:val="left"/>
        <w:rPr>
          <w:rFonts w:asciiTheme="minorHAnsi" w:hAnsiTheme="minorHAnsi" w:cstheme="minorHAnsi"/>
          <w:szCs w:val="24"/>
        </w:rPr>
      </w:pPr>
      <w:r w:rsidRPr="00C77A46">
        <w:rPr>
          <w:rFonts w:asciiTheme="minorHAnsi" w:hAnsiTheme="minorHAnsi" w:cstheme="minorHAnsi"/>
          <w:szCs w:val="24"/>
        </w:rPr>
        <w:t>project plan: what steps will need to be taken to achieve your project, do you have a planned  timescale, who will be involved at each stage, what outcomes do you hope to achieve and how will you know if these have been achieved.</w:t>
      </w:r>
    </w:p>
    <w:p w:rsidR="00487211" w:rsidRPr="00C77A46" w:rsidRDefault="00487211" w:rsidP="00487211">
      <w:pPr>
        <w:pStyle w:val="ListParagraph"/>
        <w:ind w:left="1701"/>
        <w:rPr>
          <w:rFonts w:asciiTheme="minorHAnsi" w:hAnsiTheme="minorHAnsi" w:cstheme="minorHAnsi"/>
          <w:szCs w:val="24"/>
        </w:rPr>
      </w:pPr>
    </w:p>
    <w:p w:rsidR="00487211" w:rsidRPr="00C77A46" w:rsidRDefault="00487211" w:rsidP="00487211">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jc w:val="left"/>
        <w:rPr>
          <w:rFonts w:asciiTheme="minorHAnsi" w:hAnsiTheme="minorHAnsi" w:cstheme="minorHAnsi"/>
          <w:b/>
          <w:szCs w:val="24"/>
        </w:rPr>
      </w:pPr>
      <w:r w:rsidRPr="00C77A46">
        <w:rPr>
          <w:rFonts w:asciiTheme="minorHAnsi" w:hAnsiTheme="minorHAnsi" w:cstheme="minorHAnsi"/>
          <w:b/>
          <w:szCs w:val="24"/>
        </w:rPr>
        <w:t>Budget requested</w:t>
      </w:r>
    </w:p>
    <w:p w:rsidR="00487211" w:rsidRPr="00C77A46" w:rsidRDefault="00487211" w:rsidP="00487211">
      <w:pPr>
        <w:pStyle w:val="ListParagraph"/>
        <w:numPr>
          <w:ilvl w:val="1"/>
          <w:numId w:val="7"/>
        </w:numPr>
        <w:tabs>
          <w:tab w:val="clear" w:pos="720"/>
          <w:tab w:val="clear" w:pos="1440"/>
          <w:tab w:val="clear" w:pos="2160"/>
          <w:tab w:val="clear" w:pos="2880"/>
          <w:tab w:val="clear" w:pos="4680"/>
          <w:tab w:val="clear" w:pos="5400"/>
          <w:tab w:val="clear" w:pos="9000"/>
        </w:tabs>
        <w:spacing w:line="276" w:lineRule="auto"/>
        <w:jc w:val="left"/>
        <w:rPr>
          <w:rFonts w:asciiTheme="minorHAnsi" w:hAnsiTheme="minorHAnsi" w:cstheme="minorHAnsi"/>
          <w:szCs w:val="24"/>
        </w:rPr>
      </w:pPr>
      <w:r w:rsidRPr="00C77A46">
        <w:rPr>
          <w:rFonts w:asciiTheme="minorHAnsi" w:hAnsiTheme="minorHAnsi" w:cstheme="minorHAnsi"/>
          <w:szCs w:val="24"/>
        </w:rPr>
        <w:t xml:space="preserve"> A </w:t>
      </w:r>
      <w:r w:rsidRPr="00C77A46">
        <w:rPr>
          <w:rFonts w:asciiTheme="minorHAnsi" w:hAnsiTheme="minorHAnsi" w:cstheme="minorHAnsi"/>
          <w:b/>
          <w:szCs w:val="24"/>
        </w:rPr>
        <w:t>detailed</w:t>
      </w:r>
      <w:r w:rsidRPr="00C77A46">
        <w:rPr>
          <w:rFonts w:asciiTheme="minorHAnsi" w:hAnsiTheme="minorHAnsi" w:cstheme="minorHAnsi"/>
          <w:szCs w:val="24"/>
        </w:rPr>
        <w:t xml:space="preserve"> breakdown of costs requested.</w:t>
      </w:r>
    </w:p>
    <w:p w:rsidR="00487211" w:rsidRPr="00C77A46" w:rsidRDefault="00487211" w:rsidP="00487211">
      <w:pPr>
        <w:pStyle w:val="ListParagraph"/>
        <w:tabs>
          <w:tab w:val="clear" w:pos="720"/>
          <w:tab w:val="clear" w:pos="1440"/>
          <w:tab w:val="clear" w:pos="2160"/>
          <w:tab w:val="clear" w:pos="2880"/>
          <w:tab w:val="clear" w:pos="4680"/>
          <w:tab w:val="clear" w:pos="5400"/>
          <w:tab w:val="clear" w:pos="9000"/>
        </w:tabs>
        <w:spacing w:line="276" w:lineRule="auto"/>
        <w:ind w:left="1364"/>
        <w:jc w:val="left"/>
        <w:rPr>
          <w:rFonts w:asciiTheme="minorHAnsi" w:hAnsiTheme="minorHAnsi" w:cstheme="minorHAnsi"/>
          <w:szCs w:val="24"/>
        </w:rPr>
      </w:pPr>
    </w:p>
    <w:p w:rsidR="00487211" w:rsidRPr="00C77A46" w:rsidRDefault="00487211" w:rsidP="00487211">
      <w:pPr>
        <w:pStyle w:val="ListParagraph"/>
        <w:numPr>
          <w:ilvl w:val="0"/>
          <w:numId w:val="7"/>
        </w:numPr>
        <w:tabs>
          <w:tab w:val="clear" w:pos="720"/>
          <w:tab w:val="clear" w:pos="1440"/>
          <w:tab w:val="clear" w:pos="2160"/>
          <w:tab w:val="clear" w:pos="2880"/>
          <w:tab w:val="clear" w:pos="4680"/>
          <w:tab w:val="clear" w:pos="5400"/>
          <w:tab w:val="clear" w:pos="9000"/>
        </w:tabs>
        <w:spacing w:line="276" w:lineRule="auto"/>
        <w:jc w:val="left"/>
        <w:rPr>
          <w:rFonts w:asciiTheme="minorHAnsi" w:hAnsiTheme="minorHAnsi" w:cstheme="minorHAnsi"/>
          <w:b/>
          <w:szCs w:val="24"/>
        </w:rPr>
      </w:pPr>
      <w:r w:rsidRPr="00C77A46">
        <w:rPr>
          <w:rFonts w:asciiTheme="minorHAnsi" w:hAnsiTheme="minorHAnsi" w:cstheme="minorHAnsi"/>
          <w:b/>
          <w:szCs w:val="24"/>
        </w:rPr>
        <w:t>Referees</w:t>
      </w:r>
    </w:p>
    <w:p w:rsidR="00487211" w:rsidRPr="00C77A46" w:rsidRDefault="00487211" w:rsidP="00487211">
      <w:pPr>
        <w:pStyle w:val="ListParagraph"/>
        <w:numPr>
          <w:ilvl w:val="1"/>
          <w:numId w:val="7"/>
        </w:numPr>
        <w:tabs>
          <w:tab w:val="clear" w:pos="720"/>
          <w:tab w:val="clear" w:pos="1440"/>
          <w:tab w:val="clear" w:pos="2160"/>
          <w:tab w:val="clear" w:pos="2880"/>
          <w:tab w:val="clear" w:pos="4680"/>
          <w:tab w:val="clear" w:pos="5400"/>
          <w:tab w:val="clear" w:pos="9000"/>
        </w:tabs>
        <w:spacing w:line="276" w:lineRule="auto"/>
        <w:jc w:val="left"/>
        <w:rPr>
          <w:rFonts w:asciiTheme="minorHAnsi" w:hAnsiTheme="minorHAnsi" w:cstheme="minorHAnsi"/>
          <w:szCs w:val="24"/>
        </w:rPr>
      </w:pPr>
      <w:r w:rsidRPr="00C77A46">
        <w:rPr>
          <w:rFonts w:asciiTheme="minorHAnsi" w:hAnsiTheme="minorHAnsi" w:cstheme="minorHAnsi"/>
          <w:szCs w:val="24"/>
        </w:rPr>
        <w:t>Please provide contact details for 2 people who can provide a character reference for you or a reference in relation to your competency to complete your proposed project.</w:t>
      </w:r>
    </w:p>
    <w:p w:rsidR="00377447" w:rsidRPr="003E63D0" w:rsidRDefault="00377447" w:rsidP="00377447">
      <w:pPr>
        <w:ind w:left="561"/>
        <w:rPr>
          <w:rFonts w:cstheme="minorHAnsi"/>
          <w:sz w:val="24"/>
          <w:szCs w:val="24"/>
        </w:rPr>
      </w:pPr>
    </w:p>
    <w:p w:rsidR="00377447" w:rsidRDefault="00377447" w:rsidP="007750F7">
      <w:pPr>
        <w:pStyle w:val="E-mailSignature"/>
        <w:rPr>
          <w:rFonts w:cstheme="minorHAnsi"/>
          <w:sz w:val="24"/>
          <w:szCs w:val="24"/>
        </w:rPr>
      </w:pPr>
    </w:p>
    <w:p w:rsidR="007750F7" w:rsidRPr="00C77A46" w:rsidRDefault="00487211" w:rsidP="00C77A46">
      <w:pPr>
        <w:rPr>
          <w:rFonts w:asciiTheme="minorHAnsi" w:hAnsiTheme="minorHAnsi" w:cstheme="minorHAnsi"/>
          <w:sz w:val="24"/>
          <w:szCs w:val="24"/>
        </w:rPr>
      </w:pPr>
      <w:r w:rsidRPr="00C77A46">
        <w:rPr>
          <w:rFonts w:asciiTheme="minorHAnsi" w:hAnsiTheme="minorHAnsi" w:cstheme="minorHAnsi"/>
          <w:b/>
          <w:sz w:val="24"/>
          <w:szCs w:val="24"/>
        </w:rPr>
        <w:t xml:space="preserve">For NMAHP Professionals only: </w:t>
      </w:r>
      <w:r w:rsidR="007750F7" w:rsidRPr="00C77A46">
        <w:rPr>
          <w:rFonts w:asciiTheme="minorHAnsi" w:hAnsiTheme="minorHAnsi" w:cstheme="minorHAnsi"/>
          <w:b/>
          <w:sz w:val="24"/>
          <w:szCs w:val="24"/>
        </w:rPr>
        <w:t>Curriculum vitae of applicant</w:t>
      </w:r>
    </w:p>
    <w:tbl>
      <w:tblPr>
        <w:tblpPr w:leftFromText="180" w:rightFromText="180" w:vertAnchor="text" w:horzAnchor="margin" w:tblpY="174"/>
        <w:tblW w:w="9747" w:type="dxa"/>
        <w:tblBorders>
          <w:top w:val="single" w:sz="4" w:space="0" w:color="auto"/>
          <w:bottom w:val="single" w:sz="4" w:space="0" w:color="auto"/>
        </w:tblBorders>
        <w:tblLayout w:type="fixed"/>
        <w:tblLook w:val="01E0" w:firstRow="1" w:lastRow="1" w:firstColumn="1" w:lastColumn="1" w:noHBand="0" w:noVBand="0"/>
      </w:tblPr>
      <w:tblGrid>
        <w:gridCol w:w="4144"/>
        <w:gridCol w:w="5603"/>
      </w:tblGrid>
      <w:tr w:rsidR="007750F7" w:rsidRPr="00C77A46" w:rsidTr="0093305F">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7750F7" w:rsidRPr="00C77A46" w:rsidRDefault="007750F7" w:rsidP="0093305F">
            <w:pPr>
              <w:rPr>
                <w:rFonts w:asciiTheme="minorHAnsi" w:hAnsiTheme="minorHAnsi" w:cstheme="minorHAnsi"/>
                <w:sz w:val="24"/>
                <w:szCs w:val="24"/>
              </w:rPr>
            </w:pPr>
            <w:r w:rsidRPr="00C77A46">
              <w:rPr>
                <w:rFonts w:asciiTheme="minorHAnsi" w:hAnsiTheme="minorHAnsi" w:cstheme="minorHAnsi"/>
                <w:b/>
                <w:sz w:val="24"/>
                <w:szCs w:val="24"/>
              </w:rPr>
              <w:t xml:space="preserve">Name:  </w:t>
            </w:r>
          </w:p>
        </w:tc>
      </w:tr>
      <w:tr w:rsidR="007750F7" w:rsidRPr="00C77A46" w:rsidTr="0093305F">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7750F7" w:rsidRPr="00C77A46" w:rsidRDefault="007750F7" w:rsidP="0093305F">
            <w:pPr>
              <w:rPr>
                <w:rFonts w:asciiTheme="minorHAnsi" w:hAnsiTheme="minorHAnsi" w:cstheme="minorHAnsi"/>
                <w:sz w:val="24"/>
                <w:szCs w:val="24"/>
              </w:rPr>
            </w:pPr>
            <w:r w:rsidRPr="00C77A46">
              <w:rPr>
                <w:rFonts w:asciiTheme="minorHAnsi" w:hAnsiTheme="minorHAnsi" w:cstheme="minorHAnsi"/>
                <w:b/>
                <w:sz w:val="24"/>
                <w:szCs w:val="24"/>
              </w:rPr>
              <w:t xml:space="preserve">Present appointment: </w:t>
            </w:r>
            <w:r w:rsidRPr="00C77A46">
              <w:rPr>
                <w:rFonts w:asciiTheme="minorHAnsi" w:hAnsiTheme="minorHAnsi" w:cstheme="minorHAnsi"/>
                <w:i/>
                <w:sz w:val="24"/>
                <w:szCs w:val="24"/>
              </w:rPr>
              <w:t>(Job title, department, and organisation.)</w:t>
            </w:r>
          </w:p>
        </w:tc>
      </w:tr>
      <w:tr w:rsidR="007750F7" w:rsidRPr="00C77A46" w:rsidTr="0093305F">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7750F7" w:rsidRPr="00C77A46" w:rsidRDefault="007750F7" w:rsidP="0093305F">
            <w:pPr>
              <w:rPr>
                <w:rFonts w:asciiTheme="minorHAnsi" w:hAnsiTheme="minorHAnsi" w:cstheme="minorHAnsi"/>
                <w:sz w:val="24"/>
                <w:szCs w:val="24"/>
              </w:rPr>
            </w:pPr>
            <w:r w:rsidRPr="00C77A46">
              <w:rPr>
                <w:rFonts w:asciiTheme="minorHAnsi" w:hAnsiTheme="minorHAnsi" w:cstheme="minorHAnsi"/>
                <w:b/>
                <w:sz w:val="24"/>
                <w:szCs w:val="24"/>
              </w:rPr>
              <w:t xml:space="preserve">Address:  </w:t>
            </w:r>
          </w:p>
        </w:tc>
      </w:tr>
      <w:tr w:rsidR="007750F7" w:rsidRPr="00C77A46" w:rsidTr="0093305F">
        <w:tc>
          <w:tcPr>
            <w:tcW w:w="4144" w:type="dxa"/>
            <w:tcBorders>
              <w:top w:val="single" w:sz="4" w:space="0" w:color="auto"/>
              <w:left w:val="single" w:sz="4" w:space="0" w:color="auto"/>
              <w:bottom w:val="single" w:sz="4" w:space="0" w:color="auto"/>
              <w:right w:val="single" w:sz="4" w:space="0" w:color="auto"/>
            </w:tcBorders>
            <w:shd w:val="clear" w:color="auto" w:fill="FFFFFF"/>
          </w:tcPr>
          <w:p w:rsidR="007750F7" w:rsidRPr="00C77A46" w:rsidRDefault="007750F7" w:rsidP="0093305F">
            <w:pPr>
              <w:rPr>
                <w:rFonts w:asciiTheme="minorHAnsi" w:hAnsiTheme="minorHAnsi" w:cstheme="minorHAnsi"/>
                <w:b/>
                <w:sz w:val="24"/>
                <w:szCs w:val="24"/>
              </w:rPr>
            </w:pPr>
            <w:r w:rsidRPr="00C77A46">
              <w:rPr>
                <w:rFonts w:asciiTheme="minorHAnsi" w:hAnsiTheme="minorHAnsi" w:cstheme="minorHAnsi"/>
                <w:b/>
                <w:sz w:val="24"/>
                <w:szCs w:val="24"/>
              </w:rPr>
              <w:t>Telephone number:</w:t>
            </w:r>
            <w:r w:rsidRPr="00C77A46">
              <w:rPr>
                <w:rFonts w:asciiTheme="minorHAnsi" w:hAnsiTheme="minorHAnsi" w:cstheme="minorHAnsi"/>
                <w:sz w:val="24"/>
                <w:szCs w:val="24"/>
              </w:rPr>
              <w:t xml:space="preserve">   </w:t>
            </w:r>
          </w:p>
        </w:tc>
        <w:tc>
          <w:tcPr>
            <w:tcW w:w="5603" w:type="dxa"/>
            <w:tcBorders>
              <w:top w:val="single" w:sz="4" w:space="0" w:color="auto"/>
              <w:left w:val="single" w:sz="4" w:space="0" w:color="auto"/>
              <w:bottom w:val="single" w:sz="4" w:space="0" w:color="auto"/>
              <w:right w:val="single" w:sz="4" w:space="0" w:color="auto"/>
            </w:tcBorders>
            <w:shd w:val="clear" w:color="auto" w:fill="FFFFFF"/>
          </w:tcPr>
          <w:p w:rsidR="007750F7" w:rsidRPr="00C77A46" w:rsidRDefault="007750F7" w:rsidP="0093305F">
            <w:pPr>
              <w:rPr>
                <w:rFonts w:asciiTheme="minorHAnsi" w:hAnsiTheme="minorHAnsi" w:cstheme="minorHAnsi"/>
                <w:b/>
                <w:sz w:val="24"/>
                <w:szCs w:val="24"/>
              </w:rPr>
            </w:pPr>
            <w:r w:rsidRPr="00C77A46">
              <w:rPr>
                <w:rFonts w:asciiTheme="minorHAnsi" w:hAnsiTheme="minorHAnsi" w:cstheme="minorHAnsi"/>
                <w:b/>
                <w:sz w:val="24"/>
                <w:szCs w:val="24"/>
              </w:rPr>
              <w:t>Email address:</w:t>
            </w:r>
            <w:r w:rsidRPr="00C77A46">
              <w:rPr>
                <w:rFonts w:asciiTheme="minorHAnsi" w:hAnsiTheme="minorHAnsi" w:cstheme="minorHAnsi"/>
                <w:sz w:val="24"/>
                <w:szCs w:val="24"/>
              </w:rPr>
              <w:t xml:space="preserve">   </w:t>
            </w:r>
          </w:p>
        </w:tc>
      </w:tr>
      <w:tr w:rsidR="007750F7" w:rsidRPr="00C77A46" w:rsidTr="0093305F">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7750F7" w:rsidRPr="00C77A46" w:rsidRDefault="007750F7" w:rsidP="0093305F">
            <w:pPr>
              <w:rPr>
                <w:rFonts w:asciiTheme="minorHAnsi" w:hAnsiTheme="minorHAnsi" w:cstheme="minorHAnsi"/>
                <w:b/>
                <w:sz w:val="24"/>
                <w:szCs w:val="24"/>
              </w:rPr>
            </w:pPr>
            <w:r w:rsidRPr="00C77A46">
              <w:rPr>
                <w:rFonts w:asciiTheme="minorHAnsi" w:hAnsiTheme="minorHAnsi" w:cstheme="minorHAnsi"/>
                <w:b/>
                <w:sz w:val="24"/>
                <w:szCs w:val="24"/>
              </w:rPr>
              <w:t xml:space="preserve">Qualifications:  </w:t>
            </w:r>
          </w:p>
        </w:tc>
      </w:tr>
      <w:tr w:rsidR="007750F7" w:rsidRPr="00C77A46" w:rsidTr="0093305F">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7750F7" w:rsidRPr="00C77A46" w:rsidRDefault="007750F7" w:rsidP="0093305F">
            <w:pPr>
              <w:rPr>
                <w:rFonts w:asciiTheme="minorHAnsi" w:hAnsiTheme="minorHAnsi" w:cstheme="minorHAnsi"/>
                <w:sz w:val="24"/>
                <w:szCs w:val="24"/>
              </w:rPr>
            </w:pPr>
            <w:r w:rsidRPr="00C77A46">
              <w:rPr>
                <w:rFonts w:asciiTheme="minorHAnsi" w:hAnsiTheme="minorHAnsi" w:cstheme="minorHAnsi"/>
                <w:b/>
                <w:sz w:val="24"/>
                <w:szCs w:val="24"/>
              </w:rPr>
              <w:t xml:space="preserve">Professional registration: </w:t>
            </w:r>
          </w:p>
        </w:tc>
      </w:tr>
      <w:tr w:rsidR="007750F7" w:rsidRPr="00C77A46" w:rsidTr="0093305F">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7750F7" w:rsidRPr="00C77A46" w:rsidRDefault="007750F7" w:rsidP="0093305F">
            <w:pPr>
              <w:rPr>
                <w:rFonts w:asciiTheme="minorHAnsi" w:hAnsiTheme="minorHAnsi" w:cstheme="minorHAnsi"/>
                <w:sz w:val="24"/>
                <w:szCs w:val="24"/>
              </w:rPr>
            </w:pPr>
            <w:r w:rsidRPr="00C77A46">
              <w:rPr>
                <w:rFonts w:asciiTheme="minorHAnsi" w:hAnsiTheme="minorHAnsi" w:cstheme="minorHAnsi"/>
                <w:b/>
                <w:sz w:val="24"/>
                <w:szCs w:val="24"/>
              </w:rPr>
              <w:t xml:space="preserve">Previous and other appointments: </w:t>
            </w:r>
          </w:p>
        </w:tc>
      </w:tr>
      <w:tr w:rsidR="007750F7" w:rsidRPr="00C77A46" w:rsidTr="0093305F">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7750F7" w:rsidRPr="00C77A46" w:rsidRDefault="007750F7" w:rsidP="0093305F">
            <w:pPr>
              <w:rPr>
                <w:rFonts w:asciiTheme="minorHAnsi" w:hAnsiTheme="minorHAnsi" w:cstheme="minorHAnsi"/>
                <w:sz w:val="24"/>
                <w:szCs w:val="24"/>
              </w:rPr>
            </w:pPr>
            <w:r w:rsidRPr="00C77A46">
              <w:rPr>
                <w:rFonts w:asciiTheme="minorHAnsi" w:hAnsiTheme="minorHAnsi" w:cstheme="minorHAnsi"/>
                <w:b/>
                <w:sz w:val="24"/>
                <w:szCs w:val="24"/>
              </w:rPr>
              <w:t xml:space="preserve">Research experience: </w:t>
            </w:r>
          </w:p>
        </w:tc>
      </w:tr>
      <w:tr w:rsidR="007750F7" w:rsidRPr="00C77A46" w:rsidTr="0093305F">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7750F7" w:rsidRPr="00C77A46" w:rsidRDefault="007750F7" w:rsidP="0093305F">
            <w:pPr>
              <w:rPr>
                <w:rFonts w:asciiTheme="minorHAnsi" w:hAnsiTheme="minorHAnsi" w:cstheme="minorHAnsi"/>
                <w:sz w:val="24"/>
                <w:szCs w:val="24"/>
              </w:rPr>
            </w:pPr>
            <w:r w:rsidRPr="00C77A46">
              <w:rPr>
                <w:rFonts w:asciiTheme="minorHAnsi" w:hAnsiTheme="minorHAnsi" w:cstheme="minorHAnsi"/>
                <w:b/>
                <w:sz w:val="24"/>
                <w:szCs w:val="24"/>
              </w:rPr>
              <w:t xml:space="preserve">Research training: </w:t>
            </w:r>
          </w:p>
        </w:tc>
      </w:tr>
      <w:tr w:rsidR="007750F7" w:rsidRPr="00C77A46" w:rsidTr="0093305F">
        <w:tc>
          <w:tcPr>
            <w:tcW w:w="9747" w:type="dxa"/>
            <w:gridSpan w:val="2"/>
            <w:tcBorders>
              <w:top w:val="single" w:sz="4" w:space="0" w:color="auto"/>
              <w:left w:val="single" w:sz="4" w:space="0" w:color="auto"/>
              <w:bottom w:val="single" w:sz="4" w:space="0" w:color="auto"/>
              <w:right w:val="single" w:sz="4" w:space="0" w:color="auto"/>
            </w:tcBorders>
            <w:shd w:val="clear" w:color="auto" w:fill="FFFFFF"/>
          </w:tcPr>
          <w:p w:rsidR="007750F7" w:rsidRPr="00C77A46" w:rsidRDefault="007750F7" w:rsidP="0093305F">
            <w:pPr>
              <w:rPr>
                <w:rFonts w:asciiTheme="minorHAnsi" w:hAnsiTheme="minorHAnsi" w:cstheme="minorHAnsi"/>
                <w:sz w:val="24"/>
                <w:szCs w:val="24"/>
              </w:rPr>
            </w:pPr>
            <w:r w:rsidRPr="00C77A46">
              <w:rPr>
                <w:rFonts w:asciiTheme="minorHAnsi" w:hAnsiTheme="minorHAnsi" w:cstheme="minorHAnsi"/>
                <w:b/>
                <w:sz w:val="24"/>
                <w:szCs w:val="24"/>
              </w:rPr>
              <w:t xml:space="preserve">Relevant publications: </w:t>
            </w:r>
          </w:p>
        </w:tc>
      </w:tr>
      <w:tr w:rsidR="007750F7" w:rsidRPr="00C77A46" w:rsidTr="0093305F">
        <w:tc>
          <w:tcPr>
            <w:tcW w:w="4144" w:type="dxa"/>
            <w:tcBorders>
              <w:top w:val="single" w:sz="4" w:space="0" w:color="auto"/>
              <w:left w:val="single" w:sz="4" w:space="0" w:color="auto"/>
              <w:bottom w:val="single" w:sz="4" w:space="0" w:color="auto"/>
              <w:right w:val="single" w:sz="4" w:space="0" w:color="auto"/>
            </w:tcBorders>
            <w:shd w:val="clear" w:color="auto" w:fill="FFFFFF"/>
          </w:tcPr>
          <w:p w:rsidR="007750F7" w:rsidRPr="00C77A46" w:rsidRDefault="007750F7" w:rsidP="0093305F">
            <w:pPr>
              <w:rPr>
                <w:rFonts w:asciiTheme="minorHAnsi" w:hAnsiTheme="minorHAnsi" w:cstheme="minorHAnsi"/>
                <w:b/>
                <w:sz w:val="24"/>
                <w:szCs w:val="24"/>
              </w:rPr>
            </w:pPr>
            <w:r w:rsidRPr="00C77A46">
              <w:rPr>
                <w:rFonts w:asciiTheme="minorHAnsi" w:hAnsiTheme="minorHAnsi" w:cstheme="minorHAnsi"/>
                <w:b/>
                <w:sz w:val="24"/>
                <w:szCs w:val="24"/>
              </w:rPr>
              <w:t>Signature:</w:t>
            </w:r>
          </w:p>
        </w:tc>
        <w:tc>
          <w:tcPr>
            <w:tcW w:w="5603" w:type="dxa"/>
            <w:tcBorders>
              <w:top w:val="single" w:sz="4" w:space="0" w:color="auto"/>
              <w:left w:val="single" w:sz="4" w:space="0" w:color="auto"/>
              <w:bottom w:val="single" w:sz="4" w:space="0" w:color="auto"/>
              <w:right w:val="single" w:sz="4" w:space="0" w:color="auto"/>
            </w:tcBorders>
            <w:shd w:val="clear" w:color="auto" w:fill="FFFFFF"/>
          </w:tcPr>
          <w:p w:rsidR="007750F7" w:rsidRPr="00C77A46" w:rsidRDefault="007750F7" w:rsidP="0093305F">
            <w:pPr>
              <w:rPr>
                <w:rFonts w:asciiTheme="minorHAnsi" w:hAnsiTheme="minorHAnsi" w:cstheme="minorHAnsi"/>
                <w:b/>
                <w:sz w:val="24"/>
                <w:szCs w:val="24"/>
              </w:rPr>
            </w:pPr>
            <w:r w:rsidRPr="00C77A46">
              <w:rPr>
                <w:rFonts w:asciiTheme="minorHAnsi" w:hAnsiTheme="minorHAnsi" w:cstheme="minorHAnsi"/>
                <w:b/>
                <w:sz w:val="24"/>
                <w:szCs w:val="24"/>
              </w:rPr>
              <w:t>Date:</w:t>
            </w:r>
          </w:p>
        </w:tc>
      </w:tr>
    </w:tbl>
    <w:p w:rsidR="007750F7" w:rsidRPr="00C77A46" w:rsidRDefault="007750F7" w:rsidP="007750F7">
      <w:pPr>
        <w:rPr>
          <w:rFonts w:asciiTheme="minorHAnsi" w:hAnsiTheme="minorHAnsi" w:cstheme="minorHAnsi"/>
          <w:sz w:val="24"/>
          <w:szCs w:val="24"/>
        </w:rPr>
      </w:pPr>
      <w:r w:rsidRPr="00C77A46">
        <w:rPr>
          <w:rFonts w:asciiTheme="minorHAnsi" w:hAnsiTheme="minorHAnsi" w:cstheme="minorHAnsi"/>
          <w:sz w:val="24"/>
          <w:szCs w:val="24"/>
        </w:rPr>
        <w:t xml:space="preserve"> </w:t>
      </w:r>
    </w:p>
    <w:p w:rsidR="006D5C13" w:rsidRPr="0077509F" w:rsidRDefault="006D5C13" w:rsidP="0011059F">
      <w:pPr>
        <w:pStyle w:val="CommentText"/>
        <w:rPr>
          <w:rFonts w:cstheme="minorHAnsi"/>
          <w:bCs/>
          <w:sz w:val="24"/>
          <w:szCs w:val="24"/>
        </w:rPr>
      </w:pPr>
    </w:p>
    <w:p w:rsidR="00782F18" w:rsidRPr="0077509F" w:rsidRDefault="00050660" w:rsidP="0011059F">
      <w:pPr>
        <w:rPr>
          <w:rFonts w:asciiTheme="minorHAnsi" w:hAnsiTheme="minorHAnsi" w:cstheme="minorHAnsi"/>
          <w:b/>
          <w:sz w:val="24"/>
          <w:szCs w:val="24"/>
          <w:lang w:val="en"/>
        </w:rPr>
      </w:pPr>
      <w:r w:rsidRPr="0077509F">
        <w:rPr>
          <w:rFonts w:asciiTheme="minorHAnsi" w:hAnsiTheme="minorHAnsi" w:cstheme="minorHAnsi"/>
          <w:b/>
          <w:sz w:val="24"/>
          <w:szCs w:val="24"/>
          <w:lang w:val="en"/>
        </w:rPr>
        <w:t>The cl</w:t>
      </w:r>
      <w:r w:rsidR="00E53948" w:rsidRPr="0077509F">
        <w:rPr>
          <w:rFonts w:asciiTheme="minorHAnsi" w:hAnsiTheme="minorHAnsi" w:cstheme="minorHAnsi"/>
          <w:b/>
          <w:sz w:val="24"/>
          <w:szCs w:val="24"/>
          <w:lang w:val="en"/>
        </w:rPr>
        <w:t>o</w:t>
      </w:r>
      <w:r w:rsidR="00782F18" w:rsidRPr="0077509F">
        <w:rPr>
          <w:rFonts w:asciiTheme="minorHAnsi" w:hAnsiTheme="minorHAnsi" w:cstheme="minorHAnsi"/>
          <w:b/>
          <w:sz w:val="24"/>
          <w:szCs w:val="24"/>
          <w:lang w:val="en"/>
        </w:rPr>
        <w:t>sing date for a</w:t>
      </w:r>
      <w:r w:rsidR="00300060">
        <w:rPr>
          <w:rFonts w:asciiTheme="minorHAnsi" w:hAnsiTheme="minorHAnsi" w:cstheme="minorHAnsi"/>
          <w:b/>
          <w:sz w:val="24"/>
          <w:szCs w:val="24"/>
          <w:lang w:val="en"/>
        </w:rPr>
        <w:t>pplications is the 31</w:t>
      </w:r>
      <w:r w:rsidR="00300060" w:rsidRPr="00300060">
        <w:rPr>
          <w:rFonts w:asciiTheme="minorHAnsi" w:hAnsiTheme="minorHAnsi" w:cstheme="minorHAnsi"/>
          <w:b/>
          <w:sz w:val="24"/>
          <w:szCs w:val="24"/>
          <w:vertAlign w:val="superscript"/>
          <w:lang w:val="en"/>
        </w:rPr>
        <w:t>st</w:t>
      </w:r>
      <w:r w:rsidR="00300060">
        <w:rPr>
          <w:rFonts w:asciiTheme="minorHAnsi" w:hAnsiTheme="minorHAnsi" w:cstheme="minorHAnsi"/>
          <w:b/>
          <w:sz w:val="24"/>
          <w:szCs w:val="24"/>
          <w:lang w:val="en"/>
        </w:rPr>
        <w:t xml:space="preserve"> August 2018</w:t>
      </w:r>
      <w:r w:rsidRPr="0077509F">
        <w:rPr>
          <w:rFonts w:asciiTheme="minorHAnsi" w:hAnsiTheme="minorHAnsi" w:cstheme="minorHAnsi"/>
          <w:b/>
          <w:sz w:val="24"/>
          <w:szCs w:val="24"/>
          <w:lang w:val="en"/>
        </w:rPr>
        <w:t xml:space="preserve">.  </w:t>
      </w:r>
    </w:p>
    <w:p w:rsidR="009E6600" w:rsidRPr="0077509F" w:rsidRDefault="009E6600" w:rsidP="0011059F">
      <w:pPr>
        <w:rPr>
          <w:rFonts w:asciiTheme="minorHAnsi" w:hAnsiTheme="minorHAnsi" w:cstheme="minorHAnsi"/>
          <w:b/>
          <w:sz w:val="24"/>
          <w:szCs w:val="24"/>
          <w:lang w:val="en"/>
        </w:rPr>
      </w:pPr>
    </w:p>
    <w:p w:rsidR="00782F18" w:rsidRPr="0077509F" w:rsidRDefault="00782F18" w:rsidP="0011059F">
      <w:pPr>
        <w:rPr>
          <w:rFonts w:asciiTheme="minorHAnsi" w:hAnsiTheme="minorHAnsi" w:cstheme="minorHAnsi"/>
          <w:b/>
          <w:sz w:val="24"/>
          <w:szCs w:val="24"/>
          <w:lang w:val="en"/>
        </w:rPr>
      </w:pPr>
      <w:r w:rsidRPr="0077509F">
        <w:rPr>
          <w:rFonts w:asciiTheme="minorHAnsi" w:hAnsiTheme="minorHAnsi" w:cstheme="minorHAnsi"/>
          <w:b/>
          <w:sz w:val="24"/>
          <w:szCs w:val="24"/>
          <w:lang w:val="en"/>
        </w:rPr>
        <w:t>Further de</w:t>
      </w:r>
      <w:r w:rsidR="009E6600" w:rsidRPr="0077509F">
        <w:rPr>
          <w:rFonts w:asciiTheme="minorHAnsi" w:hAnsiTheme="minorHAnsi" w:cstheme="minorHAnsi"/>
          <w:b/>
          <w:sz w:val="24"/>
          <w:szCs w:val="24"/>
          <w:lang w:val="en"/>
        </w:rPr>
        <w:t>tails and an application form are</w:t>
      </w:r>
      <w:r w:rsidRPr="0077509F">
        <w:rPr>
          <w:rFonts w:asciiTheme="minorHAnsi" w:hAnsiTheme="minorHAnsi" w:cstheme="minorHAnsi"/>
          <w:b/>
          <w:sz w:val="24"/>
          <w:szCs w:val="24"/>
          <w:lang w:val="en"/>
        </w:rPr>
        <w:t xml:space="preserve"> available here:</w:t>
      </w:r>
      <w:r w:rsidR="009E6600" w:rsidRPr="0077509F">
        <w:rPr>
          <w:rFonts w:asciiTheme="minorHAnsi" w:hAnsiTheme="minorHAnsi" w:cstheme="minorHAnsi"/>
          <w:b/>
          <w:sz w:val="24"/>
          <w:szCs w:val="24"/>
          <w:lang w:val="en"/>
        </w:rPr>
        <w:t xml:space="preserve"> </w:t>
      </w:r>
      <w:hyperlink r:id="rId8" w:history="1">
        <w:r w:rsidR="00FB6DA9" w:rsidRPr="0077509F">
          <w:rPr>
            <w:rStyle w:val="Hyperlink"/>
            <w:rFonts w:asciiTheme="minorHAnsi" w:hAnsiTheme="minorHAnsi" w:cstheme="minorHAnsi"/>
            <w:b/>
            <w:sz w:val="24"/>
            <w:szCs w:val="24"/>
            <w:lang w:val="en"/>
          </w:rPr>
          <w:t>www.nmahp-ru.ac.uk</w:t>
        </w:r>
      </w:hyperlink>
      <w:r w:rsidR="00FB6DA9" w:rsidRPr="0077509F">
        <w:rPr>
          <w:rFonts w:asciiTheme="minorHAnsi" w:hAnsiTheme="minorHAnsi" w:cstheme="minorHAnsi"/>
          <w:b/>
          <w:sz w:val="24"/>
          <w:szCs w:val="24"/>
          <w:lang w:val="en"/>
        </w:rPr>
        <w:t xml:space="preserve"> </w:t>
      </w:r>
    </w:p>
    <w:p w:rsidR="00782F18" w:rsidRPr="0077509F" w:rsidRDefault="00782F18" w:rsidP="0011059F">
      <w:pPr>
        <w:rPr>
          <w:rFonts w:asciiTheme="minorHAnsi" w:hAnsiTheme="minorHAnsi" w:cstheme="minorHAnsi"/>
          <w:b/>
          <w:sz w:val="24"/>
          <w:szCs w:val="24"/>
          <w:lang w:val="en"/>
        </w:rPr>
      </w:pPr>
    </w:p>
    <w:p w:rsidR="0011059F" w:rsidRPr="0077509F" w:rsidRDefault="00782F18" w:rsidP="0011059F">
      <w:pPr>
        <w:rPr>
          <w:rFonts w:asciiTheme="minorHAnsi" w:hAnsiTheme="minorHAnsi" w:cstheme="minorHAnsi"/>
          <w:sz w:val="24"/>
          <w:szCs w:val="24"/>
          <w:lang w:val="en"/>
        </w:rPr>
      </w:pPr>
      <w:r w:rsidRPr="0077509F">
        <w:rPr>
          <w:rFonts w:asciiTheme="minorHAnsi" w:hAnsiTheme="minorHAnsi" w:cstheme="minorHAnsi"/>
          <w:sz w:val="24"/>
          <w:szCs w:val="24"/>
          <w:lang w:val="en"/>
        </w:rPr>
        <w:t>If you want to discuss in more detail</w:t>
      </w:r>
      <w:r w:rsidR="0011059F" w:rsidRPr="0077509F">
        <w:rPr>
          <w:rFonts w:asciiTheme="minorHAnsi" w:hAnsiTheme="minorHAnsi" w:cstheme="minorHAnsi"/>
          <w:sz w:val="24"/>
          <w:szCs w:val="24"/>
          <w:lang w:val="en"/>
        </w:rPr>
        <w:t xml:space="preserve"> please contact:</w:t>
      </w:r>
    </w:p>
    <w:p w:rsidR="0011059F" w:rsidRPr="0077509F" w:rsidRDefault="0011059F" w:rsidP="0011059F">
      <w:pPr>
        <w:rPr>
          <w:rFonts w:asciiTheme="minorHAnsi" w:hAnsiTheme="minorHAnsi" w:cstheme="minorHAnsi"/>
          <w:bCs/>
          <w:sz w:val="24"/>
          <w:szCs w:val="24"/>
        </w:rPr>
      </w:pPr>
    </w:p>
    <w:p w:rsidR="0011059F" w:rsidRPr="0077509F" w:rsidRDefault="0011059F" w:rsidP="0011059F">
      <w:pPr>
        <w:pStyle w:val="E-mailSignature"/>
        <w:rPr>
          <w:rFonts w:cstheme="minorHAnsi"/>
          <w:sz w:val="24"/>
          <w:szCs w:val="24"/>
        </w:rPr>
      </w:pPr>
      <w:r w:rsidRPr="0077509F">
        <w:rPr>
          <w:rFonts w:cstheme="minorHAnsi"/>
          <w:sz w:val="24"/>
          <w:szCs w:val="24"/>
        </w:rPr>
        <w:t>Dr Gaylor Hoskins</w:t>
      </w:r>
    </w:p>
    <w:p w:rsidR="0011059F" w:rsidRPr="0077509F" w:rsidRDefault="0011059F" w:rsidP="0011059F">
      <w:pPr>
        <w:pStyle w:val="E-mailSignature"/>
        <w:rPr>
          <w:rFonts w:cstheme="minorHAnsi"/>
          <w:sz w:val="24"/>
          <w:szCs w:val="24"/>
        </w:rPr>
      </w:pPr>
      <w:r w:rsidRPr="0077509F">
        <w:rPr>
          <w:rFonts w:cstheme="minorHAnsi"/>
          <w:sz w:val="24"/>
          <w:szCs w:val="24"/>
        </w:rPr>
        <w:t>Clinical Academic Research Fellow</w:t>
      </w:r>
    </w:p>
    <w:p w:rsidR="0011059F" w:rsidRPr="0077509F" w:rsidRDefault="0011059F" w:rsidP="0011059F">
      <w:pPr>
        <w:rPr>
          <w:rFonts w:asciiTheme="minorHAnsi" w:eastAsia="Calibri" w:hAnsiTheme="minorHAnsi" w:cstheme="minorHAnsi"/>
          <w:sz w:val="24"/>
          <w:szCs w:val="24"/>
        </w:rPr>
      </w:pPr>
      <w:r w:rsidRPr="0077509F">
        <w:rPr>
          <w:rFonts w:asciiTheme="minorHAnsi" w:eastAsia="Calibri" w:hAnsiTheme="minorHAnsi" w:cstheme="minorHAnsi"/>
          <w:sz w:val="24"/>
          <w:szCs w:val="24"/>
        </w:rPr>
        <w:t>University of Stirling</w:t>
      </w:r>
    </w:p>
    <w:p w:rsidR="0011059F" w:rsidRPr="0077509F" w:rsidRDefault="0011059F" w:rsidP="0011059F">
      <w:pPr>
        <w:rPr>
          <w:rFonts w:asciiTheme="minorHAnsi" w:eastAsia="Calibri" w:hAnsiTheme="minorHAnsi" w:cstheme="minorHAnsi"/>
          <w:sz w:val="24"/>
          <w:szCs w:val="24"/>
        </w:rPr>
      </w:pPr>
      <w:r w:rsidRPr="0077509F">
        <w:rPr>
          <w:rFonts w:asciiTheme="minorHAnsi" w:eastAsia="Calibri" w:hAnsiTheme="minorHAnsi" w:cstheme="minorHAnsi"/>
          <w:sz w:val="24"/>
          <w:szCs w:val="24"/>
        </w:rPr>
        <w:t>Unit 13 Scion House</w:t>
      </w:r>
    </w:p>
    <w:p w:rsidR="0011059F" w:rsidRPr="0077509F" w:rsidRDefault="0011059F" w:rsidP="0011059F">
      <w:pPr>
        <w:rPr>
          <w:rFonts w:asciiTheme="minorHAnsi" w:eastAsia="Calibri" w:hAnsiTheme="minorHAnsi" w:cstheme="minorHAnsi"/>
          <w:sz w:val="24"/>
          <w:szCs w:val="24"/>
        </w:rPr>
      </w:pPr>
      <w:r w:rsidRPr="0077509F">
        <w:rPr>
          <w:rFonts w:asciiTheme="minorHAnsi" w:eastAsia="Calibri" w:hAnsiTheme="minorHAnsi" w:cstheme="minorHAnsi"/>
          <w:sz w:val="24"/>
          <w:szCs w:val="24"/>
        </w:rPr>
        <w:t>Stirling University Innovation Park</w:t>
      </w:r>
    </w:p>
    <w:p w:rsidR="0011059F" w:rsidRPr="0077509F" w:rsidRDefault="0011059F" w:rsidP="0011059F">
      <w:pPr>
        <w:rPr>
          <w:rFonts w:asciiTheme="minorHAnsi" w:eastAsia="Calibri" w:hAnsiTheme="minorHAnsi" w:cstheme="minorHAnsi"/>
          <w:sz w:val="24"/>
          <w:szCs w:val="24"/>
        </w:rPr>
      </w:pPr>
      <w:r w:rsidRPr="0077509F">
        <w:rPr>
          <w:rFonts w:asciiTheme="minorHAnsi" w:eastAsia="Calibri" w:hAnsiTheme="minorHAnsi" w:cstheme="minorHAnsi"/>
          <w:sz w:val="24"/>
          <w:szCs w:val="24"/>
        </w:rPr>
        <w:t>Stirling</w:t>
      </w:r>
    </w:p>
    <w:p w:rsidR="0011059F" w:rsidRPr="0077509F" w:rsidRDefault="0011059F" w:rsidP="0011059F">
      <w:pPr>
        <w:rPr>
          <w:rFonts w:asciiTheme="minorHAnsi" w:eastAsia="Calibri" w:hAnsiTheme="minorHAnsi" w:cstheme="minorHAnsi"/>
          <w:sz w:val="24"/>
          <w:szCs w:val="24"/>
        </w:rPr>
      </w:pPr>
      <w:r w:rsidRPr="0077509F">
        <w:rPr>
          <w:rFonts w:asciiTheme="minorHAnsi" w:eastAsia="Calibri" w:hAnsiTheme="minorHAnsi" w:cstheme="minorHAnsi"/>
          <w:sz w:val="24"/>
          <w:szCs w:val="24"/>
        </w:rPr>
        <w:t>FK9 4NF</w:t>
      </w:r>
    </w:p>
    <w:p w:rsidR="0011059F" w:rsidRPr="0077509F" w:rsidRDefault="0011059F" w:rsidP="0011059F">
      <w:pPr>
        <w:pStyle w:val="E-mailSignature"/>
        <w:rPr>
          <w:rFonts w:cstheme="minorHAnsi"/>
          <w:sz w:val="24"/>
          <w:szCs w:val="24"/>
        </w:rPr>
      </w:pPr>
      <w:r w:rsidRPr="0077509F">
        <w:rPr>
          <w:rFonts w:cstheme="minorHAnsi"/>
          <w:sz w:val="24"/>
          <w:szCs w:val="24"/>
        </w:rPr>
        <w:t>Tel: 01786 466429</w:t>
      </w:r>
    </w:p>
    <w:p w:rsidR="0011059F" w:rsidRPr="0077509F" w:rsidRDefault="0011059F" w:rsidP="0011059F">
      <w:pPr>
        <w:pStyle w:val="E-mailSignature"/>
        <w:rPr>
          <w:rFonts w:cstheme="minorHAnsi"/>
          <w:sz w:val="24"/>
          <w:szCs w:val="24"/>
        </w:rPr>
      </w:pPr>
      <w:r w:rsidRPr="0077509F">
        <w:rPr>
          <w:rFonts w:cstheme="minorHAnsi"/>
          <w:sz w:val="24"/>
          <w:szCs w:val="24"/>
        </w:rPr>
        <w:t>Mob: 07976 553502</w:t>
      </w:r>
    </w:p>
    <w:p w:rsidR="0011059F" w:rsidRPr="0077509F" w:rsidRDefault="00494999" w:rsidP="0011059F">
      <w:pPr>
        <w:pStyle w:val="E-mailSignature"/>
        <w:rPr>
          <w:rFonts w:cstheme="minorHAnsi"/>
          <w:sz w:val="24"/>
          <w:szCs w:val="24"/>
        </w:rPr>
      </w:pPr>
      <w:r w:rsidRPr="0077509F">
        <w:rPr>
          <w:rFonts w:cstheme="minorHAnsi"/>
          <w:sz w:val="24"/>
          <w:szCs w:val="24"/>
        </w:rPr>
        <w:t>Email</w:t>
      </w:r>
      <w:r w:rsidR="0011059F" w:rsidRPr="0077509F">
        <w:rPr>
          <w:rFonts w:cstheme="minorHAnsi"/>
          <w:sz w:val="24"/>
          <w:szCs w:val="24"/>
        </w:rPr>
        <w:t xml:space="preserve">: </w:t>
      </w:r>
      <w:hyperlink r:id="rId9" w:history="1">
        <w:r w:rsidR="0011059F" w:rsidRPr="0077509F">
          <w:rPr>
            <w:rStyle w:val="Hyperlink"/>
            <w:rFonts w:cstheme="minorHAnsi"/>
            <w:sz w:val="24"/>
            <w:szCs w:val="24"/>
          </w:rPr>
          <w:t>gaylor.hoskins@stir.ac.uk</w:t>
        </w:r>
      </w:hyperlink>
    </w:p>
    <w:p w:rsidR="0011059F" w:rsidRPr="0077509F" w:rsidRDefault="0011059F" w:rsidP="0011059F">
      <w:pPr>
        <w:pStyle w:val="E-mailSignature"/>
        <w:rPr>
          <w:rFonts w:cstheme="minorHAnsi"/>
          <w:sz w:val="24"/>
          <w:szCs w:val="24"/>
        </w:rPr>
      </w:pPr>
    </w:p>
    <w:p w:rsidR="000160B8" w:rsidRPr="0077509F" w:rsidRDefault="000160B8" w:rsidP="00050660">
      <w:pPr>
        <w:pStyle w:val="E-mailSignature"/>
        <w:rPr>
          <w:rFonts w:cstheme="minorHAnsi"/>
          <w:sz w:val="24"/>
          <w:szCs w:val="24"/>
        </w:rPr>
      </w:pPr>
    </w:p>
    <w:sectPr w:rsidR="000160B8" w:rsidRPr="0077509F" w:rsidSect="00E74B8B">
      <w:headerReference w:type="default" r:id="rId10"/>
      <w:footerReference w:type="default" r:id="rId11"/>
      <w:pgSz w:w="11906" w:h="16838"/>
      <w:pgMar w:top="62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B0E" w:rsidRDefault="00F61B0E" w:rsidP="001141F1">
      <w:r>
        <w:separator/>
      </w:r>
    </w:p>
  </w:endnote>
  <w:endnote w:type="continuationSeparator" w:id="0">
    <w:p w:rsidR="00F61B0E" w:rsidRDefault="00F61B0E" w:rsidP="0011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6FE" w:rsidRPr="005006FE" w:rsidRDefault="005006FE" w:rsidP="005006FE">
    <w:pPr>
      <w:jc w:val="center"/>
      <w:rPr>
        <w:rFonts w:ascii="Arial" w:hAnsi="Arial" w:cs="Arial"/>
        <w:i/>
        <w:color w:val="365F91"/>
        <w:sz w:val="16"/>
        <w:szCs w:val="16"/>
      </w:rPr>
    </w:pPr>
    <w:r w:rsidRPr="005006FE">
      <w:rPr>
        <w:rFonts w:ascii="Arial" w:hAnsi="Arial" w:cs="Arial"/>
        <w:i/>
        <w:color w:val="365F91"/>
        <w:sz w:val="16"/>
        <w:szCs w:val="16"/>
      </w:rPr>
      <w:t>NMAHP Research Unit is funded by the Chief Scientist Office, Scottish Government</w:t>
    </w:r>
  </w:p>
  <w:p w:rsidR="005006FE" w:rsidRPr="005006FE" w:rsidRDefault="005006FE" w:rsidP="005006FE">
    <w:pPr>
      <w:jc w:val="center"/>
      <w:rPr>
        <w:rFonts w:ascii="Arial" w:hAnsi="Arial" w:cs="Arial"/>
        <w:i/>
        <w:color w:val="365F91"/>
        <w:sz w:val="16"/>
        <w:szCs w:val="16"/>
      </w:rPr>
    </w:pPr>
    <w:r w:rsidRPr="005006FE">
      <w:rPr>
        <w:rFonts w:ascii="Arial" w:hAnsi="Arial" w:cs="Arial"/>
        <w:i/>
        <w:color w:val="365F91"/>
        <w:sz w:val="16"/>
        <w:szCs w:val="16"/>
      </w:rPr>
      <w:t>Bases at:  Glasgow Caledonian University and University of Stirling</w:t>
    </w:r>
  </w:p>
  <w:p w:rsidR="005006FE" w:rsidRPr="005006FE" w:rsidRDefault="005006FE" w:rsidP="005006FE">
    <w:pPr>
      <w:jc w:val="center"/>
      <w:rPr>
        <w:rFonts w:ascii="Arial" w:hAnsi="Arial" w:cs="Arial"/>
        <w:i/>
        <w:color w:val="365F91"/>
        <w:sz w:val="16"/>
        <w:szCs w:val="16"/>
      </w:rPr>
    </w:pPr>
  </w:p>
  <w:p w:rsidR="005006FE" w:rsidRPr="005006FE" w:rsidRDefault="005006FE" w:rsidP="005006FE">
    <w:pPr>
      <w:jc w:val="center"/>
      <w:rPr>
        <w:rFonts w:ascii="Arial" w:hAnsi="Arial" w:cs="Arial"/>
        <w:color w:val="365F91"/>
        <w:sz w:val="16"/>
        <w:szCs w:val="16"/>
        <w:lang w:val="en-US"/>
      </w:rPr>
    </w:pPr>
    <w:r w:rsidRPr="005006FE">
      <w:rPr>
        <w:rFonts w:ascii="Arial" w:hAnsi="Arial" w:cs="Arial"/>
        <w:color w:val="365F91"/>
        <w:sz w:val="16"/>
        <w:szCs w:val="16"/>
        <w:lang w:val="en-US"/>
      </w:rPr>
      <w:t>The University of Stirling is a charity registered in Scotland, number SC 011159</w:t>
    </w:r>
  </w:p>
  <w:p w:rsidR="005006FE" w:rsidRPr="005006FE" w:rsidRDefault="005006FE" w:rsidP="005006FE">
    <w:pPr>
      <w:jc w:val="center"/>
      <w:rPr>
        <w:rFonts w:ascii="Arial" w:hAnsi="Arial" w:cs="Arial"/>
        <w:i/>
        <w:iCs/>
        <w:sz w:val="16"/>
        <w:szCs w:val="16"/>
      </w:rPr>
    </w:pPr>
    <w:r w:rsidRPr="005006FE">
      <w:rPr>
        <w:rFonts w:ascii="Arial" w:hAnsi="Arial" w:cs="Arial"/>
        <w:iCs/>
        <w:color w:val="365F91"/>
        <w:sz w:val="16"/>
        <w:szCs w:val="16"/>
      </w:rPr>
      <w:t>Glasgow Caledonian University is a charity registered in Scotland, number</w:t>
    </w:r>
    <w:r w:rsidRPr="005006FE">
      <w:rPr>
        <w:rFonts w:ascii="Arial" w:hAnsi="Arial" w:cs="Arial"/>
        <w:i/>
        <w:iCs/>
        <w:sz w:val="16"/>
        <w:szCs w:val="16"/>
      </w:rPr>
      <w:t xml:space="preserve"> </w:t>
    </w:r>
    <w:r w:rsidRPr="005006FE">
      <w:rPr>
        <w:rFonts w:ascii="Arial" w:hAnsi="Arial" w:cs="Arial"/>
        <w:iCs/>
        <w:color w:val="365F91"/>
        <w:sz w:val="16"/>
        <w:szCs w:val="16"/>
      </w:rPr>
      <w:t>SC O21474</w:t>
    </w:r>
  </w:p>
  <w:p w:rsidR="00E911A5" w:rsidRDefault="00E91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B0E" w:rsidRDefault="00F61B0E" w:rsidP="001141F1">
      <w:r>
        <w:separator/>
      </w:r>
    </w:p>
  </w:footnote>
  <w:footnote w:type="continuationSeparator" w:id="0">
    <w:p w:rsidR="00F61B0E" w:rsidRDefault="00F61B0E" w:rsidP="00114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A5" w:rsidRDefault="002955C2" w:rsidP="00181242">
    <w:pPr>
      <w:pStyle w:val="Header"/>
    </w:pPr>
    <w:r>
      <w:rPr>
        <w:noProof/>
        <w:lang w:eastAsia="en-GB"/>
      </w:rPr>
      <w:drawing>
        <wp:inline distT="0" distB="0" distL="0" distR="0" wp14:anchorId="31EDA3F5" wp14:editId="04B7BACF">
          <wp:extent cx="1864426" cy="627948"/>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ahplogo_fu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426" cy="627948"/>
                  </a:xfrm>
                  <a:prstGeom prst="rect">
                    <a:avLst/>
                  </a:prstGeom>
                </pic:spPr>
              </pic:pic>
            </a:graphicData>
          </a:graphic>
        </wp:inline>
      </w:drawing>
    </w:r>
    <w:r w:rsidR="00181242">
      <w:t xml:space="preserve">      </w:t>
    </w:r>
    <w:r w:rsidR="00181242" w:rsidRPr="001B3596">
      <w:rPr>
        <w:noProof/>
        <w:lang w:eastAsia="en-GB"/>
      </w:rPr>
      <w:drawing>
        <wp:inline distT="0" distB="0" distL="0" distR="0" wp14:anchorId="4CD075F6" wp14:editId="744A34C2">
          <wp:extent cx="1925782" cy="571500"/>
          <wp:effectExtent l="0" t="0" r="0" b="0"/>
          <wp:docPr id="6" name="Picture 6" descr="C:\Users\mm96\AppData\Local\Microsoft\Windows\Temporary Internet Files\Content.Outlook\PW53FZFB\SG_Dual_line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m96\AppData\Local\Microsoft\Windows\Temporary Internet Files\Content.Outlook\PW53FZFB\SG_Dual_linear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568" cy="596365"/>
                  </a:xfrm>
                  <a:prstGeom prst="rect">
                    <a:avLst/>
                  </a:prstGeom>
                  <a:noFill/>
                  <a:ln>
                    <a:noFill/>
                  </a:ln>
                </pic:spPr>
              </pic:pic>
            </a:graphicData>
          </a:graphic>
        </wp:inline>
      </w:drawing>
    </w:r>
    <w:r w:rsidR="00181242">
      <w:t xml:space="preserve">     </w:t>
    </w:r>
    <w:r w:rsidR="00181242" w:rsidRPr="001B3596">
      <w:rPr>
        <w:noProof/>
        <w:lang w:eastAsia="en-GB"/>
      </w:rPr>
      <w:drawing>
        <wp:inline distT="0" distB="0" distL="0" distR="0" wp14:anchorId="4F82534F" wp14:editId="55C2D1FE">
          <wp:extent cx="1558993" cy="699886"/>
          <wp:effectExtent l="0" t="0" r="3175" b="5080"/>
          <wp:docPr id="5" name="Picture 5" descr="C:\Users\mm96\AppData\Local\Microsoft\Windows\Temporary Internet Files\Content.Outlook\PW53FZFB\MND_Scotlan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96\AppData\Local\Microsoft\Windows\Temporary Internet Files\Content.Outlook\PW53FZFB\MND_Scotland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8993" cy="699886"/>
                  </a:xfrm>
                  <a:prstGeom prst="rect">
                    <a:avLst/>
                  </a:prstGeom>
                  <a:noFill/>
                  <a:ln>
                    <a:noFill/>
                  </a:ln>
                </pic:spPr>
              </pic:pic>
            </a:graphicData>
          </a:graphic>
        </wp:inline>
      </w:drawing>
    </w:r>
  </w:p>
  <w:p w:rsidR="001141F1" w:rsidRDefault="001141F1" w:rsidP="00114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7E86"/>
    <w:multiLevelType w:val="hybridMultilevel"/>
    <w:tmpl w:val="73E248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E287A"/>
    <w:multiLevelType w:val="hybridMultilevel"/>
    <w:tmpl w:val="EF12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D674F"/>
    <w:multiLevelType w:val="hybridMultilevel"/>
    <w:tmpl w:val="E48C662A"/>
    <w:lvl w:ilvl="0" w:tplc="BC8497C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54247A"/>
    <w:multiLevelType w:val="hybridMultilevel"/>
    <w:tmpl w:val="BD38AB2E"/>
    <w:lvl w:ilvl="0" w:tplc="01F09C0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8133AF"/>
    <w:multiLevelType w:val="multilevel"/>
    <w:tmpl w:val="9A94C572"/>
    <w:lvl w:ilvl="0">
      <w:start w:val="1"/>
      <w:numFmt w:val="decimal"/>
      <w:lvlText w:val="%1."/>
      <w:lvlJc w:val="left"/>
      <w:pPr>
        <w:ind w:left="360" w:hanging="360"/>
      </w:pPr>
      <w:rPr>
        <w:rFonts w:hint="default"/>
        <w:b w:val="0"/>
      </w:rPr>
    </w:lvl>
    <w:lvl w:ilvl="1">
      <w:start w:val="1"/>
      <w:numFmt w:val="decimal"/>
      <w:lvlText w:val="%1.%2."/>
      <w:lvlJc w:val="left"/>
      <w:pPr>
        <w:ind w:left="2133" w:hanging="432"/>
      </w:pPr>
      <w:rPr>
        <w:b w:val="0"/>
      </w:rPr>
    </w:lvl>
    <w:lvl w:ilvl="2">
      <w:start w:val="1"/>
      <w:numFmt w:val="decimal"/>
      <w:lvlText w:val="%1.%2.%3."/>
      <w:lvlJc w:val="left"/>
      <w:pPr>
        <w:ind w:left="2631"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3B0F2D"/>
    <w:multiLevelType w:val="hybridMultilevel"/>
    <w:tmpl w:val="B51A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14ACB"/>
    <w:multiLevelType w:val="hybridMultilevel"/>
    <w:tmpl w:val="CE0AFCF0"/>
    <w:lvl w:ilvl="0" w:tplc="7DFA5EDE">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F1"/>
    <w:rsid w:val="00014EF4"/>
    <w:rsid w:val="000160B8"/>
    <w:rsid w:val="00050660"/>
    <w:rsid w:val="00082E56"/>
    <w:rsid w:val="000E2A98"/>
    <w:rsid w:val="0011059F"/>
    <w:rsid w:val="001141F1"/>
    <w:rsid w:val="00181242"/>
    <w:rsid w:val="00242150"/>
    <w:rsid w:val="002955C2"/>
    <w:rsid w:val="002D7D01"/>
    <w:rsid w:val="00300060"/>
    <w:rsid w:val="003276D9"/>
    <w:rsid w:val="00333CFE"/>
    <w:rsid w:val="00360F16"/>
    <w:rsid w:val="00377447"/>
    <w:rsid w:val="003D2962"/>
    <w:rsid w:val="003D6E96"/>
    <w:rsid w:val="004239AC"/>
    <w:rsid w:val="004261D4"/>
    <w:rsid w:val="00486F8B"/>
    <w:rsid w:val="00487211"/>
    <w:rsid w:val="00491073"/>
    <w:rsid w:val="00494999"/>
    <w:rsid w:val="004960FD"/>
    <w:rsid w:val="005006FE"/>
    <w:rsid w:val="00537111"/>
    <w:rsid w:val="006C6448"/>
    <w:rsid w:val="006D5C13"/>
    <w:rsid w:val="00722530"/>
    <w:rsid w:val="00765E8A"/>
    <w:rsid w:val="00767AAE"/>
    <w:rsid w:val="0077509F"/>
    <w:rsid w:val="007750F7"/>
    <w:rsid w:val="00782F18"/>
    <w:rsid w:val="00835CAF"/>
    <w:rsid w:val="00870C76"/>
    <w:rsid w:val="00881080"/>
    <w:rsid w:val="008B33E5"/>
    <w:rsid w:val="009B2F6A"/>
    <w:rsid w:val="009D025A"/>
    <w:rsid w:val="009E6600"/>
    <w:rsid w:val="009F7523"/>
    <w:rsid w:val="00A52C59"/>
    <w:rsid w:val="00A645DA"/>
    <w:rsid w:val="00A921CE"/>
    <w:rsid w:val="00AB2797"/>
    <w:rsid w:val="00AD6DBC"/>
    <w:rsid w:val="00B12696"/>
    <w:rsid w:val="00BD1656"/>
    <w:rsid w:val="00C13286"/>
    <w:rsid w:val="00C77A46"/>
    <w:rsid w:val="00CF72FA"/>
    <w:rsid w:val="00DF3CCF"/>
    <w:rsid w:val="00E53948"/>
    <w:rsid w:val="00E74B8B"/>
    <w:rsid w:val="00E911A5"/>
    <w:rsid w:val="00EE39EE"/>
    <w:rsid w:val="00F61B0E"/>
    <w:rsid w:val="00FA0DA5"/>
    <w:rsid w:val="00FB6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21B6067A-A81E-447D-8B34-99763FB0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DA5"/>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486F8B"/>
    <w:pPr>
      <w:keepNext/>
      <w:keepLines/>
      <w:tabs>
        <w:tab w:val="left" w:pos="720"/>
        <w:tab w:val="left" w:pos="1440"/>
        <w:tab w:val="left" w:pos="2160"/>
        <w:tab w:val="left" w:pos="2880"/>
        <w:tab w:val="left" w:pos="4680"/>
        <w:tab w:val="left" w:pos="5400"/>
        <w:tab w:val="right" w:pos="9000"/>
      </w:tabs>
      <w:spacing w:before="240" w:line="240" w:lineRule="atLeast"/>
      <w:jc w:val="both"/>
      <w:outlineLvl w:val="0"/>
    </w:pPr>
    <w:rPr>
      <w:rFonts w:asciiTheme="majorHAnsi" w:eastAsiaTheme="majorEastAsia" w:hAnsiTheme="majorHAnsi" w:cstheme="majorBidi"/>
      <w:color w:val="365F91" w:themeColor="accent1" w:themeShade="BF"/>
      <w:kern w:val="0"/>
      <w:sz w:val="32"/>
      <w:szCs w:val="32"/>
      <w:lang w:eastAsia="en-US"/>
    </w:rPr>
  </w:style>
  <w:style w:type="paragraph" w:styleId="Heading2">
    <w:name w:val="heading 2"/>
    <w:basedOn w:val="Normal"/>
    <w:next w:val="Normal"/>
    <w:link w:val="Heading2Char"/>
    <w:uiPriority w:val="9"/>
    <w:unhideWhenUsed/>
    <w:qFormat/>
    <w:rsid w:val="00486F8B"/>
    <w:pPr>
      <w:keepNext/>
      <w:keepLines/>
      <w:tabs>
        <w:tab w:val="left" w:pos="720"/>
        <w:tab w:val="left" w:pos="1440"/>
        <w:tab w:val="left" w:pos="2160"/>
        <w:tab w:val="left" w:pos="2880"/>
        <w:tab w:val="left" w:pos="4680"/>
        <w:tab w:val="left" w:pos="5400"/>
        <w:tab w:val="right" w:pos="9000"/>
      </w:tabs>
      <w:spacing w:before="40" w:line="240" w:lineRule="atLeast"/>
      <w:jc w:val="both"/>
      <w:outlineLvl w:val="1"/>
    </w:pPr>
    <w:rPr>
      <w:rFonts w:asciiTheme="majorHAnsi" w:eastAsiaTheme="majorEastAsia" w:hAnsiTheme="majorHAnsi" w:cstheme="majorBidi"/>
      <w:color w:val="365F91" w:themeColor="accent1" w:themeShade="BF"/>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1F1"/>
    <w:pPr>
      <w:tabs>
        <w:tab w:val="center" w:pos="4513"/>
        <w:tab w:val="right" w:pos="9026"/>
      </w:tabs>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1141F1"/>
  </w:style>
  <w:style w:type="paragraph" w:styleId="Footer">
    <w:name w:val="footer"/>
    <w:basedOn w:val="Normal"/>
    <w:link w:val="FooterChar"/>
    <w:uiPriority w:val="99"/>
    <w:unhideWhenUsed/>
    <w:rsid w:val="001141F1"/>
    <w:pPr>
      <w:tabs>
        <w:tab w:val="center" w:pos="4513"/>
        <w:tab w:val="right" w:pos="9026"/>
      </w:tabs>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1141F1"/>
  </w:style>
  <w:style w:type="paragraph" w:styleId="BalloonText">
    <w:name w:val="Balloon Text"/>
    <w:basedOn w:val="Normal"/>
    <w:link w:val="BalloonTextChar"/>
    <w:uiPriority w:val="99"/>
    <w:semiHidden/>
    <w:unhideWhenUsed/>
    <w:rsid w:val="001141F1"/>
    <w:rPr>
      <w:rFonts w:ascii="Tahoma" w:eastAsiaTheme="minorHAns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1141F1"/>
    <w:rPr>
      <w:rFonts w:ascii="Tahoma" w:hAnsi="Tahoma" w:cs="Tahoma"/>
      <w:sz w:val="16"/>
      <w:szCs w:val="16"/>
    </w:rPr>
  </w:style>
  <w:style w:type="paragraph" w:customStyle="1" w:styleId="ArialNarrow">
    <w:name w:val="Arial Narrow"/>
    <w:basedOn w:val="Normal"/>
    <w:rsid w:val="00BD1656"/>
    <w:pPr>
      <w:spacing w:before="60"/>
    </w:pPr>
    <w:rPr>
      <w:rFonts w:ascii="Arial Narrow" w:hAnsi="Arial Narrow"/>
      <w:color w:val="auto"/>
      <w:kern w:val="0"/>
      <w:sz w:val="24"/>
      <w:szCs w:val="24"/>
      <w:lang w:eastAsia="en-US"/>
    </w:rPr>
  </w:style>
  <w:style w:type="paragraph" w:styleId="E-mailSignature">
    <w:name w:val="E-mail Signature"/>
    <w:basedOn w:val="Normal"/>
    <w:link w:val="E-mailSignatureChar"/>
    <w:uiPriority w:val="99"/>
    <w:unhideWhenUsed/>
    <w:rsid w:val="0011059F"/>
    <w:rPr>
      <w:rFonts w:asciiTheme="minorHAnsi" w:eastAsiaTheme="minorEastAsia" w:hAnsiTheme="minorHAnsi" w:cstheme="minorBidi"/>
      <w:color w:val="auto"/>
      <w:kern w:val="0"/>
      <w:sz w:val="22"/>
      <w:szCs w:val="22"/>
    </w:rPr>
  </w:style>
  <w:style w:type="character" w:customStyle="1" w:styleId="E-mailSignatureChar">
    <w:name w:val="E-mail Signature Char"/>
    <w:basedOn w:val="DefaultParagraphFont"/>
    <w:link w:val="E-mailSignature"/>
    <w:uiPriority w:val="99"/>
    <w:rsid w:val="0011059F"/>
    <w:rPr>
      <w:rFonts w:eastAsiaTheme="minorEastAsia"/>
      <w:lang w:eastAsia="en-GB"/>
    </w:rPr>
  </w:style>
  <w:style w:type="character" w:styleId="Hyperlink">
    <w:name w:val="Hyperlink"/>
    <w:basedOn w:val="DefaultParagraphFont"/>
    <w:uiPriority w:val="99"/>
    <w:unhideWhenUsed/>
    <w:rsid w:val="0011059F"/>
    <w:rPr>
      <w:color w:val="0000FF" w:themeColor="hyperlink"/>
      <w:u w:val="single"/>
    </w:rPr>
  </w:style>
  <w:style w:type="paragraph" w:styleId="CommentText">
    <w:name w:val="annotation text"/>
    <w:basedOn w:val="Normal"/>
    <w:link w:val="CommentTextChar"/>
    <w:uiPriority w:val="99"/>
    <w:unhideWhenUsed/>
    <w:rsid w:val="0011059F"/>
    <w:pPr>
      <w:spacing w:after="200"/>
    </w:pPr>
    <w:rPr>
      <w:rFonts w:asciiTheme="minorHAnsi" w:eastAsiaTheme="minorHAnsi" w:hAnsiTheme="minorHAnsi" w:cstheme="minorBidi"/>
      <w:color w:val="auto"/>
      <w:kern w:val="0"/>
      <w:lang w:eastAsia="en-US"/>
    </w:rPr>
  </w:style>
  <w:style w:type="character" w:customStyle="1" w:styleId="CommentTextChar">
    <w:name w:val="Comment Text Char"/>
    <w:basedOn w:val="DefaultParagraphFont"/>
    <w:link w:val="CommentText"/>
    <w:uiPriority w:val="99"/>
    <w:rsid w:val="0011059F"/>
    <w:rPr>
      <w:sz w:val="20"/>
      <w:szCs w:val="20"/>
    </w:rPr>
  </w:style>
  <w:style w:type="character" w:customStyle="1" w:styleId="Heading1Char">
    <w:name w:val="Heading 1 Char"/>
    <w:basedOn w:val="DefaultParagraphFont"/>
    <w:link w:val="Heading1"/>
    <w:uiPriority w:val="9"/>
    <w:rsid w:val="00486F8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86F8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86F8B"/>
    <w:pPr>
      <w:tabs>
        <w:tab w:val="left" w:pos="720"/>
        <w:tab w:val="left" w:pos="1440"/>
        <w:tab w:val="left" w:pos="2160"/>
        <w:tab w:val="left" w:pos="2880"/>
        <w:tab w:val="left" w:pos="4680"/>
        <w:tab w:val="left" w:pos="5400"/>
        <w:tab w:val="right" w:pos="9000"/>
      </w:tabs>
      <w:spacing w:line="240" w:lineRule="atLeast"/>
      <w:ind w:left="720"/>
      <w:contextualSpacing/>
      <w:jc w:val="both"/>
    </w:pPr>
    <w:rPr>
      <w:rFonts w:ascii="Arial" w:hAnsi="Arial"/>
      <w:color w:val="auto"/>
      <w:kern w:val="0"/>
      <w:sz w:val="24"/>
      <w:lang w:eastAsia="en-US"/>
    </w:rPr>
  </w:style>
  <w:style w:type="paragraph" w:styleId="Title">
    <w:name w:val="Title"/>
    <w:basedOn w:val="Normal"/>
    <w:next w:val="Normal"/>
    <w:link w:val="TitleChar"/>
    <w:uiPriority w:val="10"/>
    <w:qFormat/>
    <w:rsid w:val="006D5C13"/>
    <w:pPr>
      <w:contextualSpacing/>
    </w:pPr>
    <w:rPr>
      <w:rFonts w:asciiTheme="majorHAnsi" w:eastAsiaTheme="majorEastAsia" w:hAnsiTheme="majorHAnsi" w:cstheme="majorBidi"/>
      <w:color w:val="auto"/>
      <w:spacing w:val="-10"/>
      <w:sz w:val="56"/>
      <w:szCs w:val="56"/>
      <w:lang w:eastAsia="en-US"/>
    </w:rPr>
  </w:style>
  <w:style w:type="character" w:customStyle="1" w:styleId="TitleChar">
    <w:name w:val="Title Char"/>
    <w:basedOn w:val="DefaultParagraphFont"/>
    <w:link w:val="Title"/>
    <w:uiPriority w:val="10"/>
    <w:rsid w:val="006D5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C13"/>
    <w:pPr>
      <w:numPr>
        <w:ilvl w:val="1"/>
      </w:numPr>
      <w:spacing w:after="160" w:line="259" w:lineRule="auto"/>
    </w:pPr>
    <w:rPr>
      <w:rFonts w:asciiTheme="minorHAnsi" w:eastAsiaTheme="minorEastAsia" w:hAnsiTheme="minorHAnsi" w:cstheme="minorBidi"/>
      <w:color w:val="5A5A5A" w:themeColor="text1" w:themeTint="A5"/>
      <w:spacing w:val="15"/>
      <w:kern w:val="0"/>
      <w:sz w:val="22"/>
      <w:szCs w:val="22"/>
      <w:lang w:eastAsia="en-US"/>
    </w:rPr>
  </w:style>
  <w:style w:type="character" w:customStyle="1" w:styleId="SubtitleChar">
    <w:name w:val="Subtitle Char"/>
    <w:basedOn w:val="DefaultParagraphFont"/>
    <w:link w:val="Subtitle"/>
    <w:uiPriority w:val="11"/>
    <w:rsid w:val="006D5C1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ahp-ru.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mahp-r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ylor.hoskins@stir.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Steele</dc:creator>
  <cp:lastModifiedBy>Karen Stanton</cp:lastModifiedBy>
  <cp:revision>3</cp:revision>
  <cp:lastPrinted>2012-08-15T14:32:00Z</cp:lastPrinted>
  <dcterms:created xsi:type="dcterms:W3CDTF">2018-06-21T12:58:00Z</dcterms:created>
  <dcterms:modified xsi:type="dcterms:W3CDTF">2018-06-21T12:58:00Z</dcterms:modified>
</cp:coreProperties>
</file>